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B77EB" w14:textId="77777777" w:rsidR="00E80ADE" w:rsidRDefault="00000000">
      <w:pPr>
        <w:pStyle w:val="Heading1"/>
        <w:spacing w:before="360"/>
        <w:ind w:right="0"/>
      </w:pPr>
      <w:bookmarkStart w:id="0" w:name="_uqvscujkgz6s" w:colFirst="0" w:colLast="0"/>
      <w:bookmarkEnd w:id="0"/>
      <w:r>
        <w:t>City / county memo (example)</w:t>
      </w:r>
    </w:p>
    <w:p w14:paraId="63B4666F" w14:textId="77777777" w:rsidR="00E80ADE" w:rsidRDefault="00000000">
      <w:pPr>
        <w:pStyle w:val="Heading2"/>
      </w:pPr>
      <w:bookmarkStart w:id="1" w:name="_6adpfqgbpcz6" w:colFirst="0" w:colLast="0"/>
      <w:bookmarkEnd w:id="1"/>
      <w:r>
        <w:t>To establish protocol on paying research participants</w:t>
      </w:r>
    </w:p>
    <w:p w14:paraId="1ACA9807" w14:textId="77777777" w:rsidR="00E80ADE" w:rsidRDefault="00E80ADE"/>
    <w:p w14:paraId="69370701" w14:textId="77777777" w:rsidR="00E80ADE" w:rsidRDefault="00E80ADE">
      <w:pPr>
        <w:spacing w:after="0"/>
        <w:rPr>
          <w:rFonts w:ascii="Arial" w:eastAsia="Arial" w:hAnsi="Arial" w:cs="Arial"/>
          <w:sz w:val="23"/>
          <w:szCs w:val="23"/>
        </w:rPr>
      </w:pPr>
    </w:p>
    <w:p w14:paraId="7F148F9F" w14:textId="77777777" w:rsidR="00E80ADE" w:rsidRDefault="00000000">
      <w:r>
        <w:rPr>
          <w:rFonts w:ascii="Barlow" w:eastAsia="Barlow" w:hAnsi="Barlow" w:cs="Barlow"/>
          <w:b/>
        </w:rPr>
        <w:t xml:space="preserve">What this is: </w:t>
      </w:r>
      <w:r>
        <w:t>An example policy memo from a local government agency on allowing compensation for research participants.</w:t>
      </w:r>
    </w:p>
    <w:p w14:paraId="52D6B3EE" w14:textId="77777777" w:rsidR="00E80ADE" w:rsidRDefault="00E80ADE"/>
    <w:p w14:paraId="11C1A454" w14:textId="77777777" w:rsidR="00E80ADE" w:rsidRDefault="00000000">
      <w:pPr>
        <w:rPr>
          <w:rFonts w:ascii="Arial" w:eastAsia="Arial" w:hAnsi="Arial" w:cs="Arial"/>
          <w:sz w:val="23"/>
          <w:szCs w:val="23"/>
        </w:rPr>
      </w:pPr>
      <w:r>
        <w:rPr>
          <w:rFonts w:ascii="Barlow" w:eastAsia="Barlow" w:hAnsi="Barlow" w:cs="Barlow"/>
          <w:b/>
        </w:rPr>
        <w:t>How to use this:</w:t>
      </w:r>
      <w:r>
        <w:t xml:space="preserve"> Read this carefully before you try to use it to adopt a research compensation practice. Work with your attorneys on what will work in your organization.</w:t>
      </w:r>
    </w:p>
    <w:p w14:paraId="4CC9EF73" w14:textId="77777777" w:rsidR="00E80ADE" w:rsidRDefault="00E80ADE">
      <w:pPr>
        <w:spacing w:after="0"/>
        <w:ind w:left="360"/>
        <w:rPr>
          <w:rFonts w:ascii="Arial" w:eastAsia="Arial" w:hAnsi="Arial" w:cs="Arial"/>
          <w:sz w:val="23"/>
          <w:szCs w:val="23"/>
        </w:rPr>
      </w:pPr>
    </w:p>
    <w:p w14:paraId="79F3ECCF" w14:textId="77777777" w:rsidR="00E80ADE" w:rsidRDefault="0059161C">
      <w:pPr>
        <w:spacing w:after="0"/>
        <w:ind w:left="360"/>
        <w:rPr>
          <w:rFonts w:ascii="Barlow" w:eastAsia="Barlow" w:hAnsi="Barlow" w:cs="Barlow"/>
          <w:b/>
        </w:rPr>
      </w:pPr>
      <w:r>
        <w:rPr>
          <w:noProof/>
        </w:rPr>
      </w:r>
      <w:r w:rsidR="0059161C">
        <w:rPr>
          <w:noProof/>
        </w:rPr>
        <w:pict w14:anchorId="4FDA26FD">
          <v:rect id="_x0000_i1025" alt="" style="width:445.55pt;height:.05pt;mso-width-percent:0;mso-height-percent:0;mso-width-percent:0;mso-height-percent:0" o:hrpct="952" o:hralign="center" o:hrstd="t" o:hr="t" fillcolor="#a0a0a0" stroked="f"/>
        </w:pict>
      </w:r>
    </w:p>
    <w:p w14:paraId="1DD0BFD5" w14:textId="77777777" w:rsidR="00E80ADE" w:rsidRDefault="00E80ADE">
      <w:pPr>
        <w:rPr>
          <w:rFonts w:ascii="Barlow" w:eastAsia="Barlow" w:hAnsi="Barlow" w:cs="Barlow"/>
          <w:b/>
        </w:rPr>
      </w:pPr>
    </w:p>
    <w:p w14:paraId="6C5C00CE" w14:textId="77777777" w:rsidR="00E80ADE" w:rsidRDefault="00000000">
      <w:pPr>
        <w:spacing w:before="60" w:after="0" w:line="328" w:lineRule="auto"/>
        <w:ind w:right="700"/>
      </w:pPr>
      <w:r>
        <w:t xml:space="preserve">[Letterhead / seal]  </w:t>
      </w:r>
    </w:p>
    <w:p w14:paraId="2097C20B" w14:textId="77777777" w:rsidR="00E80ADE" w:rsidRDefault="00000000">
      <w:pPr>
        <w:pStyle w:val="Heading1"/>
      </w:pPr>
      <w:bookmarkStart w:id="2" w:name="_htd3opo54xxa" w:colFirst="0" w:colLast="0"/>
      <w:bookmarkEnd w:id="2"/>
      <w:r>
        <w:t>[</w:t>
      </w:r>
      <w:r>
        <w:rPr>
          <w:highlight w:val="yellow"/>
        </w:rPr>
        <w:t>Department / office</w:t>
      </w:r>
      <w:r>
        <w:t>] Gift Card Policy</w:t>
      </w:r>
    </w:p>
    <w:p w14:paraId="78FBE65A" w14:textId="77777777" w:rsidR="00E80ADE" w:rsidRDefault="00000000">
      <w:pPr>
        <w:rPr>
          <w:rFonts w:ascii="Arial" w:eastAsia="Arial" w:hAnsi="Arial" w:cs="Arial"/>
          <w:sz w:val="22"/>
          <w:szCs w:val="22"/>
        </w:rPr>
      </w:pPr>
      <w:r>
        <w:t>[</w:t>
      </w:r>
      <w:r>
        <w:rPr>
          <w:highlight w:val="yellow"/>
        </w:rPr>
        <w:t>Department / office</w:t>
      </w:r>
      <w:r>
        <w:t>] does research to ensure the public has a voice in projects we undertake and decisions we make. Our team partners with City Departments to collect feedback from the public. [</w:t>
      </w:r>
      <w:r>
        <w:rPr>
          <w:highlight w:val="yellow"/>
        </w:rPr>
        <w:t xml:space="preserve">Department / </w:t>
      </w:r>
      <w:proofErr w:type="gramStart"/>
      <w:r>
        <w:rPr>
          <w:highlight w:val="yellow"/>
        </w:rPr>
        <w:t>office</w:t>
      </w:r>
      <w:r>
        <w:t>]  provides</w:t>
      </w:r>
      <w:proofErr w:type="gramEnd"/>
      <w:r>
        <w:t xml:space="preserve"> gift cards to incentivize and compensate individuals involved in research activities including but not limited to participation in focus groups, workshops, interviews, surveys, and prototyping and pilot testing.</w:t>
      </w:r>
    </w:p>
    <w:p w14:paraId="72C0FA09" w14:textId="77777777" w:rsidR="00E80ADE" w:rsidRDefault="00000000">
      <w:pPr>
        <w:spacing w:before="140" w:after="0"/>
        <w:rPr>
          <w:rFonts w:ascii="Arial" w:eastAsia="Arial" w:hAnsi="Arial" w:cs="Arial"/>
          <w:sz w:val="22"/>
          <w:szCs w:val="22"/>
        </w:rPr>
      </w:pPr>
      <w:r>
        <w:rPr>
          <w:rFonts w:ascii="Arial" w:eastAsia="Arial" w:hAnsi="Arial" w:cs="Arial"/>
          <w:sz w:val="22"/>
          <w:szCs w:val="22"/>
        </w:rPr>
        <w:t xml:space="preserve"> </w:t>
      </w:r>
    </w:p>
    <w:p w14:paraId="70452852" w14:textId="77777777" w:rsidR="00E80ADE" w:rsidRDefault="00000000">
      <w:pPr>
        <w:pStyle w:val="Heading2"/>
      </w:pPr>
      <w:bookmarkStart w:id="3" w:name="_5oultm87dala" w:colFirst="0" w:colLast="0"/>
      <w:bookmarkEnd w:id="3"/>
      <w:r>
        <w:t>Eligibility</w:t>
      </w:r>
    </w:p>
    <w:p w14:paraId="2828D823" w14:textId="77777777" w:rsidR="00E80ADE" w:rsidRDefault="00000000">
      <w:r>
        <w:t>Individuals who live or work in [</w:t>
      </w:r>
      <w:r>
        <w:rPr>
          <w:highlight w:val="yellow"/>
        </w:rPr>
        <w:t>city / county</w:t>
      </w:r>
      <w:r>
        <w:t>] and are over the age of 18 and are eligible to receive gift cards for participating in [</w:t>
      </w:r>
      <w:r>
        <w:rPr>
          <w:highlight w:val="yellow"/>
        </w:rPr>
        <w:t>Department / office</w:t>
      </w:r>
      <w:r>
        <w:t>] research activities.</w:t>
      </w:r>
    </w:p>
    <w:p w14:paraId="41F8846A" w14:textId="77777777" w:rsidR="00E80ADE" w:rsidRDefault="00000000">
      <w:r>
        <w:t>City / county employees and contractors are not eligible to receive gift cards.</w:t>
      </w:r>
    </w:p>
    <w:p w14:paraId="75FCBE35" w14:textId="77777777" w:rsidR="00E80ADE" w:rsidRDefault="00000000">
      <w:r>
        <w:t xml:space="preserve">Under no circumstances may a </w:t>
      </w:r>
      <w:proofErr w:type="gramStart"/>
      <w:r>
        <w:t>City</w:t>
      </w:r>
      <w:proofErr w:type="gramEnd"/>
      <w:r>
        <w:t xml:space="preserve"> / county employee involved in any stage of handling or transferring gift cards issue or use a gift card for themselves, a family member, other City / county employee, or City / county vendor/contractor.</w:t>
      </w:r>
    </w:p>
    <w:p w14:paraId="7C19E013" w14:textId="77777777" w:rsidR="00E80ADE" w:rsidRDefault="00000000">
      <w:pPr>
        <w:spacing w:before="100" w:after="0"/>
        <w:rPr>
          <w:rFonts w:ascii="Arial" w:eastAsia="Arial" w:hAnsi="Arial" w:cs="Arial"/>
          <w:sz w:val="22"/>
          <w:szCs w:val="22"/>
        </w:rPr>
      </w:pPr>
      <w:r>
        <w:rPr>
          <w:rFonts w:ascii="Arial" w:eastAsia="Arial" w:hAnsi="Arial" w:cs="Arial"/>
          <w:sz w:val="22"/>
          <w:szCs w:val="22"/>
        </w:rPr>
        <w:t xml:space="preserve"> </w:t>
      </w:r>
    </w:p>
    <w:p w14:paraId="07B63D9B" w14:textId="77777777" w:rsidR="00E80ADE" w:rsidRDefault="00000000">
      <w:pPr>
        <w:pStyle w:val="Heading2"/>
      </w:pPr>
      <w:bookmarkStart w:id="4" w:name="_g5hcqu99qkfe" w:colFirst="0" w:colLast="0"/>
      <w:bookmarkEnd w:id="4"/>
      <w:r>
        <w:lastRenderedPageBreak/>
        <w:t>Recruitment</w:t>
      </w:r>
    </w:p>
    <w:p w14:paraId="75660ACB" w14:textId="77777777" w:rsidR="00E80ADE" w:rsidRDefault="00000000">
      <w:pPr>
        <w:numPr>
          <w:ilvl w:val="0"/>
          <w:numId w:val="1"/>
        </w:numPr>
        <w:spacing w:after="0"/>
      </w:pPr>
      <w:r>
        <w:t xml:space="preserve">Individuals can sign up on the City’s website to participate in research. </w:t>
      </w:r>
      <w:r>
        <w:rPr>
          <w:highlight w:val="yellow"/>
        </w:rPr>
        <w:t xml:space="preserve">[website URL] </w:t>
      </w:r>
    </w:p>
    <w:p w14:paraId="66B90362" w14:textId="77777777" w:rsidR="00E80ADE" w:rsidRDefault="00000000">
      <w:pPr>
        <w:numPr>
          <w:ilvl w:val="0"/>
          <w:numId w:val="1"/>
        </w:numPr>
        <w:spacing w:after="0"/>
      </w:pPr>
      <w:r>
        <w:t>Individuals may be recruited directly by Digital and Data Services staff and/or in partnership with staff from other City departments.</w:t>
      </w:r>
    </w:p>
    <w:p w14:paraId="62C3A72F" w14:textId="77777777" w:rsidR="00E80ADE" w:rsidRDefault="00000000">
      <w:pPr>
        <w:numPr>
          <w:ilvl w:val="0"/>
          <w:numId w:val="1"/>
        </w:numPr>
        <w:spacing w:after="0"/>
      </w:pPr>
      <w:r>
        <w:t>Individuals may be recruited in partnership with local non-profit agencies.</w:t>
      </w:r>
    </w:p>
    <w:p w14:paraId="06F19516" w14:textId="77777777" w:rsidR="00E80ADE" w:rsidRDefault="00000000">
      <w:pPr>
        <w:numPr>
          <w:ilvl w:val="0"/>
          <w:numId w:val="1"/>
        </w:numPr>
      </w:pPr>
      <w:r>
        <w:t>Staff of nonprofit agencies that are not directly contracted by the City are also eligible.</w:t>
      </w:r>
    </w:p>
    <w:p w14:paraId="7CF12CC1" w14:textId="77777777" w:rsidR="00E80ADE" w:rsidRDefault="00E80ADE">
      <w:pPr>
        <w:spacing w:line="239" w:lineRule="auto"/>
        <w:rPr>
          <w:rFonts w:ascii="Arial" w:eastAsia="Arial" w:hAnsi="Arial" w:cs="Arial"/>
          <w:sz w:val="20"/>
          <w:szCs w:val="20"/>
        </w:rPr>
      </w:pPr>
    </w:p>
    <w:p w14:paraId="4B4ED80E" w14:textId="77777777" w:rsidR="00E80ADE" w:rsidRDefault="00000000">
      <w:pPr>
        <w:pStyle w:val="Heading2"/>
      </w:pPr>
      <w:bookmarkStart w:id="5" w:name="_rsxxa0iqve3z" w:colFirst="0" w:colLast="0"/>
      <w:bookmarkEnd w:id="5"/>
      <w:r>
        <w:t>Purchasing</w:t>
      </w:r>
    </w:p>
    <w:p w14:paraId="2AC3792A" w14:textId="77777777" w:rsidR="00E80ADE" w:rsidRDefault="00000000">
      <w:r>
        <w:t xml:space="preserve">Gift cards must be purchased through the department’s contracts and accounting units in coordination with the </w:t>
      </w:r>
      <w:r>
        <w:rPr>
          <w:highlight w:val="yellow"/>
        </w:rPr>
        <w:t>Office of Contract Administration (OCA)</w:t>
      </w:r>
      <w:r>
        <w:t>. Employees may not purchase gift cards as a reimbursable expense.</w:t>
      </w:r>
    </w:p>
    <w:p w14:paraId="280BFF33" w14:textId="77777777" w:rsidR="00E80ADE" w:rsidRDefault="00000000">
      <w:r>
        <w:t xml:space="preserve"> </w:t>
      </w:r>
    </w:p>
    <w:p w14:paraId="6F4A112E" w14:textId="77777777" w:rsidR="00E80ADE" w:rsidRDefault="00000000">
      <w:r>
        <w:t>Gift cards must be purchased from City-approved vendors.</w:t>
      </w:r>
    </w:p>
    <w:p w14:paraId="078200C2" w14:textId="77777777" w:rsidR="00E80ADE" w:rsidRDefault="00000000">
      <w:r>
        <w:t>The value of each gift card purchased may not exceed $</w:t>
      </w:r>
      <w:r>
        <w:rPr>
          <w:highlight w:val="yellow"/>
        </w:rPr>
        <w:t>50</w:t>
      </w:r>
      <w:r>
        <w:t xml:space="preserve"> per card. The purchase of cards is limited to less than $</w:t>
      </w:r>
      <w:r>
        <w:rPr>
          <w:highlight w:val="yellow"/>
        </w:rPr>
        <w:t xml:space="preserve">10,000 </w:t>
      </w:r>
      <w:r>
        <w:t>at a time.</w:t>
      </w:r>
    </w:p>
    <w:p w14:paraId="2163CD4C" w14:textId="77777777" w:rsidR="00E80ADE" w:rsidRDefault="00000000">
      <w:pPr>
        <w:pStyle w:val="Heading2"/>
      </w:pPr>
      <w:bookmarkStart w:id="6" w:name="_d9efsf4hunis" w:colFirst="0" w:colLast="0"/>
      <w:bookmarkEnd w:id="6"/>
      <w:r>
        <w:t xml:space="preserve"> </w:t>
      </w:r>
    </w:p>
    <w:p w14:paraId="0CC7A6A4" w14:textId="77777777" w:rsidR="00E80ADE" w:rsidRDefault="00000000">
      <w:pPr>
        <w:pStyle w:val="Heading2"/>
      </w:pPr>
      <w:bookmarkStart w:id="7" w:name="_ytrm7r7ew8i2" w:colFirst="0" w:colLast="0"/>
      <w:bookmarkEnd w:id="7"/>
      <w:r>
        <w:t>Approver</w:t>
      </w:r>
    </w:p>
    <w:p w14:paraId="6250A6BC" w14:textId="77777777" w:rsidR="00E80ADE" w:rsidRDefault="00000000">
      <w:r>
        <w:t>The purchasing of gift cards must be approved by the [</w:t>
      </w:r>
      <w:r>
        <w:rPr>
          <w:highlight w:val="yellow"/>
        </w:rPr>
        <w:t xml:space="preserve">deputy head of department / </w:t>
      </w:r>
      <w:proofErr w:type="gramStart"/>
      <w:r>
        <w:rPr>
          <w:highlight w:val="yellow"/>
        </w:rPr>
        <w:t>office</w:t>
      </w:r>
      <w:r>
        <w:t>]  and</w:t>
      </w:r>
      <w:proofErr w:type="gramEnd"/>
      <w:r>
        <w:t xml:space="preserve"> the </w:t>
      </w:r>
      <w:r>
        <w:rPr>
          <w:highlight w:val="yellow"/>
        </w:rPr>
        <w:t>Chief XX Officer</w:t>
      </w:r>
      <w:r>
        <w:t>.</w:t>
      </w:r>
    </w:p>
    <w:p w14:paraId="4B196D3D" w14:textId="77777777" w:rsidR="00E80ADE" w:rsidRDefault="00000000">
      <w:r>
        <w:t xml:space="preserve"> </w:t>
      </w:r>
    </w:p>
    <w:p w14:paraId="29808910" w14:textId="77777777" w:rsidR="00E80ADE" w:rsidRDefault="00000000">
      <w:pPr>
        <w:pStyle w:val="Heading2"/>
      </w:pPr>
      <w:bookmarkStart w:id="8" w:name="_4vfwbl2lpuxi" w:colFirst="0" w:colLast="0"/>
      <w:bookmarkEnd w:id="8"/>
      <w:r>
        <w:t>Funding Source</w:t>
      </w:r>
    </w:p>
    <w:p w14:paraId="431704BA" w14:textId="77777777" w:rsidR="00E80ADE" w:rsidRDefault="00000000">
      <w:r>
        <w:t>Gift cards must be purchased with designated funds from the department.</w:t>
      </w:r>
    </w:p>
    <w:p w14:paraId="651D2C35" w14:textId="77777777" w:rsidR="00E80ADE" w:rsidRDefault="00000000">
      <w:r>
        <w:t xml:space="preserve"> </w:t>
      </w:r>
    </w:p>
    <w:p w14:paraId="2B35E8E3" w14:textId="77777777" w:rsidR="00E80ADE" w:rsidRDefault="00000000">
      <w:r>
        <w:t xml:space="preserve">Account: </w:t>
      </w:r>
    </w:p>
    <w:p w14:paraId="4E341B10" w14:textId="77777777" w:rsidR="00E80ADE" w:rsidRDefault="00000000">
      <w:r>
        <w:t xml:space="preserve">Fund: </w:t>
      </w:r>
    </w:p>
    <w:p w14:paraId="3FFF2368" w14:textId="77777777" w:rsidR="00E80ADE" w:rsidRDefault="00000000">
      <w:r>
        <w:t xml:space="preserve">Department ID: </w:t>
      </w:r>
    </w:p>
    <w:p w14:paraId="39FE2A84" w14:textId="77777777" w:rsidR="00E80ADE" w:rsidRDefault="00000000">
      <w:r>
        <w:t xml:space="preserve">Authority: </w:t>
      </w:r>
    </w:p>
    <w:p w14:paraId="66B1ECB5" w14:textId="77777777" w:rsidR="00E80ADE" w:rsidRDefault="00000000">
      <w:r>
        <w:t xml:space="preserve">Project: </w:t>
      </w:r>
    </w:p>
    <w:p w14:paraId="52D2C507" w14:textId="77777777" w:rsidR="00E80ADE" w:rsidRDefault="00000000">
      <w:r>
        <w:lastRenderedPageBreak/>
        <w:t xml:space="preserve">Activity: </w:t>
      </w:r>
    </w:p>
    <w:p w14:paraId="7ADD7F3F" w14:textId="77777777" w:rsidR="00E80ADE" w:rsidRDefault="00000000">
      <w:r>
        <w:t xml:space="preserve">Location: </w:t>
      </w:r>
    </w:p>
    <w:p w14:paraId="1E678EB2" w14:textId="77777777" w:rsidR="00E80ADE" w:rsidRDefault="00E80ADE"/>
    <w:p w14:paraId="05DA116B" w14:textId="77777777" w:rsidR="00E80ADE" w:rsidRDefault="00000000">
      <w:pPr>
        <w:spacing w:before="120" w:after="0"/>
        <w:rPr>
          <w:rFonts w:ascii="Arial" w:eastAsia="Arial" w:hAnsi="Arial" w:cs="Arial"/>
          <w:sz w:val="22"/>
          <w:szCs w:val="22"/>
        </w:rPr>
      </w:pPr>
      <w:r>
        <w:rPr>
          <w:rFonts w:ascii="Arial" w:eastAsia="Arial" w:hAnsi="Arial" w:cs="Arial"/>
          <w:sz w:val="22"/>
          <w:szCs w:val="22"/>
        </w:rPr>
        <w:t xml:space="preserve"> </w:t>
      </w:r>
    </w:p>
    <w:p w14:paraId="19DAE5AE" w14:textId="77777777" w:rsidR="00E80ADE" w:rsidRDefault="00000000">
      <w:pPr>
        <w:pStyle w:val="Heading2"/>
      </w:pPr>
      <w:bookmarkStart w:id="9" w:name="_ddaz6g7csgzg" w:colFirst="0" w:colLast="0"/>
      <w:bookmarkEnd w:id="9"/>
      <w:r>
        <w:t>Ordering/Receiving Process</w:t>
      </w:r>
    </w:p>
    <w:p w14:paraId="7DA9F356" w14:textId="77777777" w:rsidR="00E80ADE" w:rsidRDefault="00000000">
      <w:pPr>
        <w:numPr>
          <w:ilvl w:val="0"/>
          <w:numId w:val="3"/>
        </w:numPr>
        <w:spacing w:after="0"/>
      </w:pPr>
      <w:r>
        <w:t xml:space="preserve">When there is a need to purchase gift cards, the initial request to order gift cards </w:t>
      </w:r>
      <w:proofErr w:type="gramStart"/>
      <w:r>
        <w:t>for  [</w:t>
      </w:r>
      <w:proofErr w:type="gramEnd"/>
      <w:r>
        <w:rPr>
          <w:highlight w:val="yellow"/>
        </w:rPr>
        <w:t xml:space="preserve">Department / </w:t>
      </w:r>
      <w:proofErr w:type="gramStart"/>
      <w:r>
        <w:rPr>
          <w:highlight w:val="yellow"/>
        </w:rPr>
        <w:t>office</w:t>
      </w:r>
      <w:r>
        <w:t>]  research</w:t>
      </w:r>
      <w:proofErr w:type="gramEnd"/>
      <w:r>
        <w:t xml:space="preserve"> activities must be approved by [</w:t>
      </w:r>
      <w:r>
        <w:rPr>
          <w:highlight w:val="yellow"/>
        </w:rPr>
        <w:t xml:space="preserve">deputy head of department / </w:t>
      </w:r>
      <w:proofErr w:type="gramStart"/>
      <w:r>
        <w:rPr>
          <w:highlight w:val="yellow"/>
        </w:rPr>
        <w:t>office</w:t>
      </w:r>
      <w:r>
        <w:t>]  and</w:t>
      </w:r>
      <w:proofErr w:type="gramEnd"/>
      <w:r>
        <w:t xml:space="preserve"> the </w:t>
      </w:r>
      <w:r>
        <w:rPr>
          <w:highlight w:val="yellow"/>
        </w:rPr>
        <w:t>Chief XX Officer</w:t>
      </w:r>
      <w:r>
        <w:t>.</w:t>
      </w:r>
    </w:p>
    <w:p w14:paraId="7BE9341B" w14:textId="77777777" w:rsidR="00E80ADE" w:rsidRDefault="00000000">
      <w:pPr>
        <w:numPr>
          <w:ilvl w:val="0"/>
          <w:numId w:val="3"/>
        </w:numPr>
        <w:spacing w:after="0"/>
      </w:pPr>
      <w:r>
        <w:t>The Project Coordinator will prepare the “Gift Card Purchase Request Form” with the authorized approvals. The Card Request shall contain Number of Cards, Date/Name of Research Event, Card amount.</w:t>
      </w:r>
    </w:p>
    <w:p w14:paraId="3C80F867" w14:textId="77777777" w:rsidR="00E80ADE" w:rsidRDefault="00000000">
      <w:pPr>
        <w:numPr>
          <w:ilvl w:val="0"/>
          <w:numId w:val="3"/>
        </w:numPr>
        <w:spacing w:after="0"/>
      </w:pPr>
      <w:r>
        <w:t>The project coordinator will confirm that the funds are available and approved.</w:t>
      </w:r>
    </w:p>
    <w:p w14:paraId="3AC6665A" w14:textId="77777777" w:rsidR="00E80ADE" w:rsidRDefault="00000000">
      <w:pPr>
        <w:numPr>
          <w:ilvl w:val="0"/>
          <w:numId w:val="3"/>
        </w:numPr>
        <w:spacing w:after="0"/>
      </w:pPr>
      <w:r>
        <w:t xml:space="preserve">If the funds are available and approved, the Project Coordinator will submit a requisition request to colleagues in </w:t>
      </w:r>
      <w:proofErr w:type="gramStart"/>
      <w:r>
        <w:t>Accounting</w:t>
      </w:r>
      <w:proofErr w:type="gramEnd"/>
      <w:r>
        <w:t>, include a copy of the Department’s Gift Card Policy, and the approved “Gift Card Purchase Request Form”.</w:t>
      </w:r>
    </w:p>
    <w:p w14:paraId="685169DA" w14:textId="77777777" w:rsidR="00E80ADE" w:rsidRDefault="00000000">
      <w:pPr>
        <w:numPr>
          <w:ilvl w:val="0"/>
          <w:numId w:val="3"/>
        </w:numPr>
        <w:spacing w:after="0"/>
      </w:pPr>
      <w:r>
        <w:rPr>
          <w:highlight w:val="yellow"/>
        </w:rPr>
        <w:t>Accounting</w:t>
      </w:r>
      <w:r>
        <w:t xml:space="preserve"> will submit a requisition in [</w:t>
      </w:r>
      <w:r>
        <w:rPr>
          <w:highlight w:val="yellow"/>
        </w:rPr>
        <w:t>system</w:t>
      </w:r>
      <w:r>
        <w:t xml:space="preserve">] to the </w:t>
      </w:r>
      <w:r>
        <w:rPr>
          <w:highlight w:val="yellow"/>
        </w:rPr>
        <w:t>Office of Contract Administration (OCA)</w:t>
      </w:r>
      <w:r>
        <w:t>. Note: regardless of amount, this needs to be submitted as a requisition.</w:t>
      </w:r>
    </w:p>
    <w:p w14:paraId="1656C443" w14:textId="77777777" w:rsidR="00E80ADE" w:rsidRDefault="00000000">
      <w:pPr>
        <w:numPr>
          <w:ilvl w:val="0"/>
          <w:numId w:val="3"/>
        </w:numPr>
        <w:spacing w:after="0"/>
      </w:pPr>
      <w:r>
        <w:rPr>
          <w:highlight w:val="yellow"/>
        </w:rPr>
        <w:t>Accounting</w:t>
      </w:r>
      <w:r>
        <w:t xml:space="preserve"> and/or </w:t>
      </w:r>
      <w:r>
        <w:rPr>
          <w:highlight w:val="yellow"/>
        </w:rPr>
        <w:t>OCA</w:t>
      </w:r>
      <w:r>
        <w:t xml:space="preserve"> will review the requisition. After </w:t>
      </w:r>
      <w:r>
        <w:rPr>
          <w:highlight w:val="yellow"/>
        </w:rPr>
        <w:t>OCA’s</w:t>
      </w:r>
      <w:r>
        <w:t xml:space="preserve"> review, </w:t>
      </w:r>
      <w:r>
        <w:rPr>
          <w:highlight w:val="yellow"/>
        </w:rPr>
        <w:t>OCA</w:t>
      </w:r>
      <w:r>
        <w:t xml:space="preserve"> will prepare a purchase order. </w:t>
      </w:r>
      <w:r>
        <w:rPr>
          <w:highlight w:val="yellow"/>
        </w:rPr>
        <w:t>OCA</w:t>
      </w:r>
      <w:r>
        <w:t xml:space="preserve"> will forward requisition to the appropriate team for approval.</w:t>
      </w:r>
    </w:p>
    <w:p w14:paraId="19B3FFAE" w14:textId="77777777" w:rsidR="00E80ADE" w:rsidRDefault="00000000">
      <w:pPr>
        <w:numPr>
          <w:ilvl w:val="0"/>
          <w:numId w:val="3"/>
        </w:numPr>
        <w:spacing w:after="0"/>
      </w:pPr>
      <w:r>
        <w:t>A copy of the Purchase Order will be distributed to the department and the supplier.</w:t>
      </w:r>
    </w:p>
    <w:p w14:paraId="296478AD" w14:textId="77777777" w:rsidR="00E80ADE" w:rsidRDefault="00000000">
      <w:pPr>
        <w:numPr>
          <w:ilvl w:val="0"/>
          <w:numId w:val="3"/>
        </w:numPr>
        <w:spacing w:after="0"/>
      </w:pPr>
      <w:r>
        <w:t>The gift card order will be received by the Project Coordinator, and/or [</w:t>
      </w:r>
      <w:r>
        <w:rPr>
          <w:highlight w:val="yellow"/>
        </w:rPr>
        <w:t>deputy head of department / office</w:t>
      </w:r>
      <w:proofErr w:type="gramStart"/>
      <w:r>
        <w:t>] .</w:t>
      </w:r>
      <w:proofErr w:type="gramEnd"/>
      <w:r>
        <w:t xml:space="preserve"> Details of receipt of gift cards below. The [</w:t>
      </w:r>
      <w:r>
        <w:rPr>
          <w:highlight w:val="yellow"/>
        </w:rPr>
        <w:t xml:space="preserve">deputy head of department / </w:t>
      </w:r>
      <w:proofErr w:type="gramStart"/>
      <w:r>
        <w:rPr>
          <w:highlight w:val="yellow"/>
        </w:rPr>
        <w:t>office</w:t>
      </w:r>
      <w:r>
        <w:t>]  will</w:t>
      </w:r>
      <w:proofErr w:type="gramEnd"/>
      <w:r>
        <w:t xml:space="preserve"> sign off on the delivery note/packing slip.</w:t>
      </w:r>
    </w:p>
    <w:p w14:paraId="0E763CBF" w14:textId="77777777" w:rsidR="00E80ADE" w:rsidRDefault="00000000">
      <w:pPr>
        <w:numPr>
          <w:ilvl w:val="0"/>
          <w:numId w:val="3"/>
        </w:numPr>
      </w:pPr>
      <w:r>
        <w:t>The signed delivery packing slip will be forwarded to the accounting team along with the invoice for payment processing.</w:t>
      </w:r>
    </w:p>
    <w:p w14:paraId="69053231" w14:textId="77777777" w:rsidR="00E80ADE" w:rsidRDefault="00000000">
      <w:pPr>
        <w:spacing w:before="140" w:after="0"/>
        <w:rPr>
          <w:rFonts w:ascii="Arial" w:eastAsia="Arial" w:hAnsi="Arial" w:cs="Arial"/>
          <w:sz w:val="22"/>
          <w:szCs w:val="22"/>
        </w:rPr>
      </w:pPr>
      <w:r>
        <w:rPr>
          <w:rFonts w:ascii="Arial" w:eastAsia="Arial" w:hAnsi="Arial" w:cs="Arial"/>
          <w:sz w:val="22"/>
          <w:szCs w:val="22"/>
        </w:rPr>
        <w:t xml:space="preserve"> </w:t>
      </w:r>
    </w:p>
    <w:p w14:paraId="07637498" w14:textId="77777777" w:rsidR="00E80ADE" w:rsidRDefault="00000000">
      <w:pPr>
        <w:pStyle w:val="Heading2"/>
      </w:pPr>
      <w:bookmarkStart w:id="10" w:name="_x4qgx66v8ub4" w:colFirst="0" w:colLast="0"/>
      <w:bookmarkEnd w:id="10"/>
      <w:r>
        <w:t>Inventory</w:t>
      </w:r>
    </w:p>
    <w:p w14:paraId="0D7CA930" w14:textId="77777777" w:rsidR="00E80ADE" w:rsidRDefault="00000000">
      <w:r>
        <w:t xml:space="preserve">The </w:t>
      </w:r>
      <w:r>
        <w:rPr>
          <w:highlight w:val="yellow"/>
        </w:rPr>
        <w:t>Operations Team</w:t>
      </w:r>
      <w:r>
        <w:t xml:space="preserve"> will track the inventory of gift cards.</w:t>
      </w:r>
    </w:p>
    <w:p w14:paraId="0273523C" w14:textId="77777777" w:rsidR="00E80ADE" w:rsidRDefault="00000000">
      <w:pPr>
        <w:spacing w:before="140" w:after="0"/>
        <w:rPr>
          <w:rFonts w:ascii="Arial" w:eastAsia="Arial" w:hAnsi="Arial" w:cs="Arial"/>
          <w:sz w:val="22"/>
          <w:szCs w:val="22"/>
        </w:rPr>
      </w:pPr>
      <w:r>
        <w:rPr>
          <w:rFonts w:ascii="Arial" w:eastAsia="Arial" w:hAnsi="Arial" w:cs="Arial"/>
          <w:sz w:val="22"/>
          <w:szCs w:val="22"/>
        </w:rPr>
        <w:t xml:space="preserve"> </w:t>
      </w:r>
    </w:p>
    <w:p w14:paraId="1D267954" w14:textId="77777777" w:rsidR="00E80ADE" w:rsidRDefault="00000000">
      <w:pPr>
        <w:pStyle w:val="Heading3"/>
      </w:pPr>
      <w:bookmarkStart w:id="11" w:name="_ls0fmwmewmvq" w:colFirst="0" w:colLast="0"/>
      <w:bookmarkEnd w:id="11"/>
      <w:r>
        <w:lastRenderedPageBreak/>
        <w:t>Physical Gift Cards</w:t>
      </w:r>
    </w:p>
    <w:p w14:paraId="68094177" w14:textId="77777777" w:rsidR="00E80ADE" w:rsidRDefault="00000000">
      <w:pPr>
        <w:pStyle w:val="Heading4"/>
        <w:ind w:left="720"/>
      </w:pPr>
      <w:bookmarkStart w:id="12" w:name="_g0vbdk7w92d7" w:colFirst="0" w:colLast="0"/>
      <w:bookmarkEnd w:id="12"/>
      <w:r>
        <w:t>Receipt of Gift Cards</w:t>
      </w:r>
    </w:p>
    <w:p w14:paraId="46215AAE" w14:textId="77777777" w:rsidR="00E80ADE" w:rsidRDefault="00000000">
      <w:pPr>
        <w:ind w:left="720"/>
        <w:rPr>
          <w:highlight w:val="magenta"/>
        </w:rPr>
      </w:pPr>
      <w:r>
        <w:t xml:space="preserve">Upon receipt of purchased gift cards, the Project Coordinator will count the gift cards to ensure the department has received the correct number of gift cards and verify amounts to the packing slip/ order request. This will be recorded in a gift card inventory tracking sheet. </w:t>
      </w:r>
      <w:hyperlink w:anchor="_nxvwoyvn1gkt">
        <w:r>
          <w:rPr>
            <w:color w:val="1155CC"/>
            <w:highlight w:val="magenta"/>
            <w:u w:val="single"/>
          </w:rPr>
          <w:t>(Refer to Appendix A)</w:t>
        </w:r>
      </w:hyperlink>
    </w:p>
    <w:p w14:paraId="08A0A6FF" w14:textId="77777777" w:rsidR="00E80ADE" w:rsidRDefault="00000000">
      <w:r>
        <w:t xml:space="preserve"> </w:t>
      </w:r>
    </w:p>
    <w:p w14:paraId="163339B0" w14:textId="77777777" w:rsidR="00E80ADE" w:rsidRDefault="00000000">
      <w:pPr>
        <w:pStyle w:val="Heading4"/>
        <w:ind w:left="720"/>
      </w:pPr>
      <w:bookmarkStart w:id="13" w:name="_sjdg156ej8b3" w:colFirst="0" w:colLast="0"/>
      <w:bookmarkEnd w:id="13"/>
      <w:r>
        <w:t>Quarterly Physical Inventory</w:t>
      </w:r>
    </w:p>
    <w:p w14:paraId="4638DF7E" w14:textId="77777777" w:rsidR="00E80ADE" w:rsidRDefault="00000000">
      <w:pPr>
        <w:ind w:left="720"/>
      </w:pPr>
      <w:r>
        <w:t>[</w:t>
      </w:r>
      <w:r>
        <w:rPr>
          <w:highlight w:val="yellow"/>
        </w:rPr>
        <w:t xml:space="preserve">Department / </w:t>
      </w:r>
      <w:proofErr w:type="gramStart"/>
      <w:r>
        <w:rPr>
          <w:highlight w:val="yellow"/>
        </w:rPr>
        <w:t>office</w:t>
      </w:r>
      <w:r>
        <w:t>]  Operations</w:t>
      </w:r>
      <w:proofErr w:type="gramEnd"/>
      <w:r>
        <w:t xml:space="preserve"> team will perform the following inventorying tasks quarterly:</w:t>
      </w:r>
    </w:p>
    <w:p w14:paraId="0EE2B45A" w14:textId="77777777" w:rsidR="00E80ADE" w:rsidRDefault="00000000">
      <w:pPr>
        <w:spacing w:before="80" w:after="0"/>
        <w:rPr>
          <w:rFonts w:ascii="Arial" w:eastAsia="Arial" w:hAnsi="Arial" w:cs="Arial"/>
          <w:sz w:val="22"/>
          <w:szCs w:val="22"/>
        </w:rPr>
      </w:pPr>
      <w:r>
        <w:rPr>
          <w:rFonts w:ascii="Arial" w:eastAsia="Arial" w:hAnsi="Arial" w:cs="Arial"/>
          <w:sz w:val="22"/>
          <w:szCs w:val="22"/>
        </w:rPr>
        <w:t xml:space="preserve"> </w:t>
      </w:r>
    </w:p>
    <w:p w14:paraId="2A2D906D" w14:textId="77777777" w:rsidR="00E80ADE" w:rsidRDefault="00000000">
      <w:pPr>
        <w:numPr>
          <w:ilvl w:val="0"/>
          <w:numId w:val="2"/>
        </w:numPr>
        <w:spacing w:after="0"/>
      </w:pPr>
      <w:r>
        <w:t>Verify the physical inventory count matched with the inventory records.</w:t>
      </w:r>
    </w:p>
    <w:p w14:paraId="310A7420" w14:textId="77777777" w:rsidR="00E80ADE" w:rsidRDefault="00000000">
      <w:pPr>
        <w:numPr>
          <w:ilvl w:val="0"/>
          <w:numId w:val="2"/>
        </w:numPr>
        <w:spacing w:after="0"/>
      </w:pPr>
      <w:r>
        <w:t xml:space="preserve">Update inventory log with confirmation of number and date after the physical inventory count is completed. </w:t>
      </w:r>
      <w:hyperlink w:anchor="_nxvwoyvn1gkt">
        <w:r>
          <w:rPr>
            <w:color w:val="1155CC"/>
            <w:highlight w:val="magenta"/>
            <w:u w:val="single"/>
          </w:rPr>
          <w:t>(Refer to Appendix A for sample physical inventory tracker.)</w:t>
        </w:r>
      </w:hyperlink>
    </w:p>
    <w:p w14:paraId="7915B0E2" w14:textId="77777777" w:rsidR="00E80ADE" w:rsidRDefault="00000000">
      <w:pPr>
        <w:numPr>
          <w:ilvl w:val="0"/>
          <w:numId w:val="2"/>
        </w:numPr>
        <w:spacing w:after="0"/>
      </w:pPr>
      <w:r>
        <w:t>Report to management any discrepancies in the quantities and amounts between the physical inventory counts and inventory records.</w:t>
      </w:r>
    </w:p>
    <w:p w14:paraId="502FD652" w14:textId="77777777" w:rsidR="00E80ADE" w:rsidRDefault="00000000">
      <w:pPr>
        <w:numPr>
          <w:ilvl w:val="0"/>
          <w:numId w:val="2"/>
        </w:numPr>
        <w:spacing w:after="0"/>
      </w:pPr>
      <w:r>
        <w:t>Investigate any discrepancies between the physical inventory counts and inventory records and document the reasons for discrepancies.</w:t>
      </w:r>
    </w:p>
    <w:p w14:paraId="563DEA2B" w14:textId="77777777" w:rsidR="00E80ADE" w:rsidRDefault="00000000">
      <w:pPr>
        <w:numPr>
          <w:ilvl w:val="0"/>
          <w:numId w:val="2"/>
        </w:numPr>
        <w:spacing w:after="0"/>
      </w:pPr>
      <w:r>
        <w:t>Management to review and approve any adjustments to inventory records.</w:t>
      </w:r>
    </w:p>
    <w:p w14:paraId="204D606B" w14:textId="77777777" w:rsidR="00E80ADE" w:rsidRDefault="00000000">
      <w:pPr>
        <w:numPr>
          <w:ilvl w:val="0"/>
          <w:numId w:val="2"/>
        </w:numPr>
      </w:pPr>
      <w:r>
        <w:t>Accounting will conduct an annual physical inventory on both the physical and electronic gift cards.</w:t>
      </w:r>
    </w:p>
    <w:p w14:paraId="5378B8D2" w14:textId="77777777" w:rsidR="00E80ADE" w:rsidRDefault="00000000">
      <w:r>
        <w:t xml:space="preserve"> </w:t>
      </w:r>
    </w:p>
    <w:p w14:paraId="595722DC" w14:textId="77777777" w:rsidR="00E80ADE" w:rsidRDefault="00000000">
      <w:pPr>
        <w:pStyle w:val="Heading3"/>
      </w:pPr>
      <w:bookmarkStart w:id="14" w:name="_8q7ohus6x6dn" w:colFirst="0" w:colLast="0"/>
      <w:bookmarkEnd w:id="14"/>
      <w:r>
        <w:t>Electronic Gift Cards</w:t>
      </w:r>
    </w:p>
    <w:p w14:paraId="7EE13234" w14:textId="77777777" w:rsidR="00E80ADE" w:rsidRDefault="00000000">
      <w:pPr>
        <w:ind w:left="720"/>
      </w:pPr>
      <w:r>
        <w:t>Electronic gift cards will be sent to the shared Operations team mailbox [</w:t>
      </w:r>
      <w:r>
        <w:rPr>
          <w:highlight w:val="yellow"/>
        </w:rPr>
        <w:t>central email address inbox</w:t>
      </w:r>
      <w:r>
        <w:t>]. The Project Coordinator will confirm the correct number of gift cards has been received.</w:t>
      </w:r>
    </w:p>
    <w:p w14:paraId="204FDE64" w14:textId="77777777" w:rsidR="00E80ADE" w:rsidRDefault="00000000">
      <w:pPr>
        <w:ind w:left="720"/>
        <w:rPr>
          <w:highlight w:val="magenta"/>
        </w:rPr>
      </w:pPr>
      <w:r>
        <w:t xml:space="preserve"> The Project Coordinator will input the serial numbers for electronic gift cards in the gift card inventory tracking sheet. </w:t>
      </w:r>
      <w:hyperlink w:anchor="_nxvwoyvn1gkt">
        <w:r>
          <w:rPr>
            <w:color w:val="1155CC"/>
            <w:highlight w:val="magenta"/>
            <w:u w:val="single"/>
          </w:rPr>
          <w:t>(Refer to Appendix A)</w:t>
        </w:r>
      </w:hyperlink>
    </w:p>
    <w:p w14:paraId="33137294" w14:textId="77777777" w:rsidR="00E80ADE" w:rsidRDefault="00E80ADE">
      <w:pPr>
        <w:pStyle w:val="Heading2"/>
      </w:pPr>
      <w:bookmarkStart w:id="15" w:name="_a872xjbuu22z" w:colFirst="0" w:colLast="0"/>
      <w:bookmarkEnd w:id="15"/>
    </w:p>
    <w:p w14:paraId="0C1F5FDA" w14:textId="77777777" w:rsidR="00E80ADE" w:rsidRDefault="00000000">
      <w:pPr>
        <w:pStyle w:val="Heading2"/>
      </w:pPr>
      <w:bookmarkStart w:id="16" w:name="_kgjr5ohny7xy" w:colFirst="0" w:colLast="0"/>
      <w:bookmarkEnd w:id="16"/>
      <w:r>
        <w:t>Record Retention</w:t>
      </w:r>
    </w:p>
    <w:p w14:paraId="2AACD7A2" w14:textId="77777777" w:rsidR="00E80ADE" w:rsidRDefault="00000000">
      <w:pPr>
        <w:ind w:left="720"/>
        <w:rPr>
          <w:highlight w:val="magenta"/>
        </w:rPr>
      </w:pPr>
      <w:r>
        <w:t>All gift card serial numbers and recipient names will be documented in the [</w:t>
      </w:r>
      <w:r>
        <w:rPr>
          <w:highlight w:val="yellow"/>
        </w:rPr>
        <w:t>system</w:t>
      </w:r>
      <w:r>
        <w:t xml:space="preserve">] along with the date of distribution. </w:t>
      </w:r>
      <w:hyperlink w:anchor="_881vqtebyuqz">
        <w:r>
          <w:rPr>
            <w:color w:val="1155CC"/>
            <w:highlight w:val="magenta"/>
            <w:u w:val="single"/>
          </w:rPr>
          <w:t>(Refer to Appendix B)</w:t>
        </w:r>
      </w:hyperlink>
    </w:p>
    <w:p w14:paraId="43D9267C" w14:textId="77777777" w:rsidR="00E80ADE" w:rsidRDefault="00000000">
      <w:r>
        <w:t xml:space="preserve"> </w:t>
      </w:r>
    </w:p>
    <w:p w14:paraId="7CA64B92" w14:textId="77777777" w:rsidR="00E80ADE" w:rsidRDefault="00000000">
      <w:pPr>
        <w:pStyle w:val="Heading2"/>
      </w:pPr>
      <w:bookmarkStart w:id="17" w:name="_iza0m667qdt2" w:colFirst="0" w:colLast="0"/>
      <w:bookmarkEnd w:id="17"/>
      <w:r>
        <w:t>Storage</w:t>
      </w:r>
    </w:p>
    <w:p w14:paraId="12AE08CB" w14:textId="77777777" w:rsidR="00E80ADE" w:rsidRDefault="00000000">
      <w:pPr>
        <w:pStyle w:val="Heading3"/>
      </w:pPr>
      <w:bookmarkStart w:id="18" w:name="_7dz83s93qmg5" w:colFirst="0" w:colLast="0"/>
      <w:bookmarkEnd w:id="18"/>
      <w:r>
        <w:t>Physical Gift Cards</w:t>
      </w:r>
    </w:p>
    <w:p w14:paraId="399404AD" w14:textId="77777777" w:rsidR="00E80ADE" w:rsidRDefault="00000000">
      <w:r>
        <w:t xml:space="preserve">The gift cards will be stored in a locked box with a combination in the office of the </w:t>
      </w:r>
      <w:r>
        <w:rPr>
          <w:highlight w:val="yellow"/>
        </w:rPr>
        <w:t>Chief XX Officer</w:t>
      </w:r>
      <w:r>
        <w:t xml:space="preserve">. The combination will be known to the Project Coordinator, </w:t>
      </w:r>
      <w:r>
        <w:rPr>
          <w:highlight w:val="yellow"/>
        </w:rPr>
        <w:t>Chief XX Officer</w:t>
      </w:r>
      <w:r>
        <w:t xml:space="preserve"> and the [</w:t>
      </w:r>
      <w:r>
        <w:rPr>
          <w:highlight w:val="yellow"/>
        </w:rPr>
        <w:t>deputy head of department / office</w:t>
      </w:r>
      <w:r>
        <w:t>]. The combination will also be stored in a secure location within the department’s electronic records, only accessible to departmental managers.</w:t>
      </w:r>
    </w:p>
    <w:p w14:paraId="7E842BC6" w14:textId="77777777" w:rsidR="00E80ADE" w:rsidRDefault="00000000">
      <w:r>
        <w:t>Whenever the box is unlocked the action will be documented to reflect how many cards were taken out. A tracking sheet will be included in the box, for the person taking the gift cards out to update and sign.</w:t>
      </w:r>
      <w:hyperlink w:anchor="_rg9zc0cz7qo3">
        <w:r>
          <w:rPr>
            <w:color w:val="1155CC"/>
            <w:highlight w:val="magenta"/>
            <w:u w:val="single"/>
          </w:rPr>
          <w:t xml:space="preserve"> ( Refer to Appendix D.)</w:t>
        </w:r>
      </w:hyperlink>
      <w:r>
        <w:t xml:space="preserve"> When the sheet is full, it will be scanned and uploaded to electronic records, and a new sheet will be printed.</w:t>
      </w:r>
    </w:p>
    <w:p w14:paraId="2F903D59" w14:textId="77777777" w:rsidR="00E80ADE" w:rsidRDefault="00000000">
      <w:pPr>
        <w:pStyle w:val="Heading3"/>
      </w:pPr>
      <w:bookmarkStart w:id="19" w:name="_nqyamwm0nzt1" w:colFirst="0" w:colLast="0"/>
      <w:bookmarkEnd w:id="19"/>
      <w:r>
        <w:t>Electronic Gift Cards</w:t>
      </w:r>
    </w:p>
    <w:p w14:paraId="4B8E40E5" w14:textId="77777777" w:rsidR="00E80ADE" w:rsidRDefault="00000000">
      <w:r>
        <w:t xml:space="preserve">Electronic gift cards will be sent </w:t>
      </w:r>
      <w:proofErr w:type="gramStart"/>
      <w:r>
        <w:t>to  [</w:t>
      </w:r>
      <w:proofErr w:type="gramEnd"/>
      <w:r>
        <w:rPr>
          <w:highlight w:val="yellow"/>
        </w:rPr>
        <w:t>central email address inbox</w:t>
      </w:r>
      <w:r>
        <w:t>]. There is no physical item to be stored with electronic cards. The Project Coordinator will input the serial numbers for electronic gift cards in the gift card inventory tracking sheet.</w:t>
      </w:r>
    </w:p>
    <w:p w14:paraId="2B5C688F" w14:textId="77777777" w:rsidR="00E80ADE" w:rsidRDefault="00E80ADE"/>
    <w:p w14:paraId="132407D9" w14:textId="77777777" w:rsidR="00E80ADE" w:rsidRDefault="00000000">
      <w:pPr>
        <w:pStyle w:val="Heading2"/>
      </w:pPr>
      <w:bookmarkStart w:id="20" w:name="_95i3gi31wqmx" w:colFirst="0" w:colLast="0"/>
      <w:bookmarkEnd w:id="20"/>
      <w:r>
        <w:t>Distribution</w:t>
      </w:r>
    </w:p>
    <w:p w14:paraId="684DD7C3" w14:textId="77777777" w:rsidR="00E80ADE" w:rsidRDefault="00000000">
      <w:r>
        <w:t>The research team will track teamwide research projects and work with the Project Coordinator to distribute gift cards.</w:t>
      </w:r>
    </w:p>
    <w:p w14:paraId="0D5B3C12" w14:textId="77777777" w:rsidR="00E80ADE" w:rsidRDefault="00000000">
      <w:r>
        <w:t xml:space="preserve"> </w:t>
      </w:r>
    </w:p>
    <w:p w14:paraId="001C250E" w14:textId="77777777" w:rsidR="00E80ADE" w:rsidRDefault="00000000">
      <w:r>
        <w:t>All gift cards distributed to participants will be recorded. A record will exist with the gift card serial number, date of distribution, and participant name.</w:t>
      </w:r>
    </w:p>
    <w:p w14:paraId="52C64B7F" w14:textId="77777777" w:rsidR="00E80ADE" w:rsidRDefault="00E80ADE"/>
    <w:p w14:paraId="1C4B36EF" w14:textId="77777777" w:rsidR="00E80ADE" w:rsidRDefault="00000000">
      <w:pPr>
        <w:pStyle w:val="Heading3"/>
      </w:pPr>
      <w:bookmarkStart w:id="21" w:name="_8tkh18amhwzt" w:colFirst="0" w:colLast="0"/>
      <w:bookmarkEnd w:id="21"/>
      <w:r>
        <w:lastRenderedPageBreak/>
        <w:t>Distribution for Remote Research Participation</w:t>
      </w:r>
    </w:p>
    <w:p w14:paraId="0C8730FD" w14:textId="77777777" w:rsidR="00E80ADE" w:rsidRDefault="00000000">
      <w:r>
        <w:t>When a research activity has been completed remotely, the research team will notify the Project Coordinator. They will share the name and address of research participants, and the Project Coordinator will send the gift cards to the participants by mail.</w:t>
      </w:r>
    </w:p>
    <w:p w14:paraId="396F1C4C" w14:textId="77777777" w:rsidR="00E80ADE" w:rsidRDefault="00000000">
      <w:pPr>
        <w:rPr>
          <w:highlight w:val="magenta"/>
        </w:rPr>
      </w:pPr>
      <w:r>
        <w:t xml:space="preserve"> The Project Coordinator will serve as the primary contact to communicate with participants informing them the gift cards have been sent, and to address any questions or concerns if gift cards are not received by participants. The Project Coordinator will update the Gift Card Distribution form and save it in the department's electronic records. </w:t>
      </w:r>
      <w:hyperlink w:anchor="_c986tzm743ur">
        <w:r>
          <w:rPr>
            <w:color w:val="1155CC"/>
            <w:highlight w:val="magenta"/>
            <w:u w:val="single"/>
          </w:rPr>
          <w:t>(Refer to Appendix C)</w:t>
        </w:r>
      </w:hyperlink>
    </w:p>
    <w:p w14:paraId="769D66E6" w14:textId="77777777" w:rsidR="00E80ADE" w:rsidRDefault="00000000">
      <w:r>
        <w:t xml:space="preserve">  </w:t>
      </w:r>
    </w:p>
    <w:p w14:paraId="0F8176D9" w14:textId="77777777" w:rsidR="00E80ADE" w:rsidRDefault="00000000">
      <w:pPr>
        <w:pStyle w:val="Heading3"/>
      </w:pPr>
      <w:bookmarkStart w:id="22" w:name="_7d7s44xzfvt8" w:colFirst="0" w:colLast="0"/>
      <w:bookmarkEnd w:id="22"/>
      <w:r>
        <w:t>Distribution for In-Person Research Participation</w:t>
      </w:r>
    </w:p>
    <w:p w14:paraId="74B92EE2" w14:textId="77777777" w:rsidR="00E80ADE" w:rsidRDefault="00000000">
      <w:pPr>
        <w:rPr>
          <w:highlight w:val="magenta"/>
        </w:rPr>
      </w:pPr>
      <w:r>
        <w:t>When the research team is planning to do in-person research, they will collect the anticipated number of physical gift cards needed for the research from the Project Coordinator beforehand. The team will take a gift card distribution form to the research session and all participants who receive a gift card in person will be required to sign the form confirming receipt of their gift card. The form will be scanned and saved in the department's electronic records.</w:t>
      </w:r>
      <w:hyperlink w:anchor="_c986tzm743ur">
        <w:r>
          <w:rPr>
            <w:color w:val="1155CC"/>
            <w:highlight w:val="magenta"/>
            <w:u w:val="single"/>
          </w:rPr>
          <w:t xml:space="preserve"> (Refer to Appendix C)</w:t>
        </w:r>
      </w:hyperlink>
    </w:p>
    <w:p w14:paraId="7F487BF3" w14:textId="77777777" w:rsidR="00E80ADE" w:rsidRDefault="00000000">
      <w:pPr>
        <w:spacing w:before="140" w:after="0"/>
        <w:rPr>
          <w:rFonts w:ascii="Arial" w:eastAsia="Arial" w:hAnsi="Arial" w:cs="Arial"/>
          <w:sz w:val="22"/>
          <w:szCs w:val="22"/>
        </w:rPr>
      </w:pPr>
      <w:r>
        <w:rPr>
          <w:rFonts w:ascii="Arial" w:eastAsia="Arial" w:hAnsi="Arial" w:cs="Arial"/>
          <w:sz w:val="22"/>
          <w:szCs w:val="22"/>
        </w:rPr>
        <w:t xml:space="preserve"> </w:t>
      </w:r>
    </w:p>
    <w:p w14:paraId="1AC8100B" w14:textId="77777777" w:rsidR="00E80ADE" w:rsidRDefault="00000000">
      <w:pPr>
        <w:pStyle w:val="Heading2"/>
      </w:pPr>
      <w:bookmarkStart w:id="23" w:name="_bru53scmole3" w:colFirst="0" w:colLast="0"/>
      <w:bookmarkEnd w:id="23"/>
      <w:r>
        <w:t>Separation of Duties</w:t>
      </w:r>
    </w:p>
    <w:p w14:paraId="081C25BB" w14:textId="77777777" w:rsidR="00E80ADE" w:rsidRDefault="00000000">
      <w:pPr>
        <w:spacing w:before="20" w:after="0"/>
        <w:rPr>
          <w:rFonts w:ascii="Arial" w:eastAsia="Arial" w:hAnsi="Arial" w:cs="Arial"/>
          <w:sz w:val="20"/>
          <w:szCs w:val="20"/>
        </w:rPr>
      </w:pPr>
      <w:r>
        <w:rPr>
          <w:rFonts w:ascii="Arial" w:eastAsia="Arial" w:hAnsi="Arial" w:cs="Arial"/>
          <w:sz w:val="20"/>
          <w:szCs w:val="20"/>
        </w:rPr>
        <w:t xml:space="preserve"> </w:t>
      </w:r>
    </w:p>
    <w:tbl>
      <w:tblPr>
        <w:tblStyle w:val="a"/>
        <w:tblW w:w="91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75"/>
        <w:gridCol w:w="4530"/>
      </w:tblGrid>
      <w:tr w:rsidR="00E80ADE" w14:paraId="34F3E8D3" w14:textId="77777777">
        <w:trPr>
          <w:trHeight w:val="585"/>
        </w:trPr>
        <w:tc>
          <w:tcPr>
            <w:tcW w:w="4575" w:type="dxa"/>
            <w:tcBorders>
              <w:top w:val="single" w:sz="6" w:space="0" w:color="000000"/>
              <w:left w:val="single" w:sz="6" w:space="0" w:color="000000"/>
              <w:bottom w:val="single" w:sz="6" w:space="0" w:color="000000"/>
              <w:right w:val="single" w:sz="6" w:space="0" w:color="000000"/>
            </w:tcBorders>
            <w:shd w:val="clear" w:color="auto" w:fill="C8DAF8"/>
            <w:tcMar>
              <w:top w:w="0" w:type="dxa"/>
              <w:left w:w="0" w:type="dxa"/>
              <w:bottom w:w="0" w:type="dxa"/>
              <w:right w:w="0" w:type="dxa"/>
            </w:tcMar>
          </w:tcPr>
          <w:p w14:paraId="3AE01F19" w14:textId="77777777" w:rsidR="00E80ADE" w:rsidRDefault="00000000">
            <w:pPr>
              <w:spacing w:after="0" w:line="240" w:lineRule="auto"/>
              <w:rPr>
                <w:rFonts w:ascii="Barlow" w:eastAsia="Barlow" w:hAnsi="Barlow" w:cs="Barlow"/>
                <w:b/>
              </w:rPr>
            </w:pPr>
            <w:r>
              <w:rPr>
                <w:rFonts w:ascii="Barlow" w:eastAsia="Barlow" w:hAnsi="Barlow" w:cs="Barlow"/>
                <w:b/>
              </w:rPr>
              <w:t>Task</w:t>
            </w:r>
          </w:p>
        </w:tc>
        <w:tc>
          <w:tcPr>
            <w:tcW w:w="4530" w:type="dxa"/>
            <w:tcBorders>
              <w:top w:val="single" w:sz="6" w:space="0" w:color="000000"/>
              <w:left w:val="nil"/>
              <w:bottom w:val="single" w:sz="6" w:space="0" w:color="000000"/>
              <w:right w:val="single" w:sz="6" w:space="0" w:color="000000"/>
            </w:tcBorders>
            <w:shd w:val="clear" w:color="auto" w:fill="C8DAF8"/>
            <w:tcMar>
              <w:top w:w="0" w:type="dxa"/>
              <w:left w:w="0" w:type="dxa"/>
              <w:bottom w:w="0" w:type="dxa"/>
              <w:right w:w="0" w:type="dxa"/>
            </w:tcMar>
          </w:tcPr>
          <w:p w14:paraId="4315C358" w14:textId="77777777" w:rsidR="00E80ADE" w:rsidRDefault="00000000">
            <w:pPr>
              <w:spacing w:after="0" w:line="240" w:lineRule="auto"/>
              <w:rPr>
                <w:rFonts w:ascii="Barlow" w:eastAsia="Barlow" w:hAnsi="Barlow" w:cs="Barlow"/>
                <w:b/>
              </w:rPr>
            </w:pPr>
            <w:r>
              <w:rPr>
                <w:rFonts w:ascii="Barlow" w:eastAsia="Barlow" w:hAnsi="Barlow" w:cs="Barlow"/>
                <w:b/>
              </w:rPr>
              <w:t>Responsible Staff Member</w:t>
            </w:r>
          </w:p>
        </w:tc>
      </w:tr>
      <w:tr w:rsidR="00E80ADE" w14:paraId="4614DD57" w14:textId="77777777">
        <w:trPr>
          <w:trHeight w:val="900"/>
        </w:trPr>
        <w:tc>
          <w:tcPr>
            <w:tcW w:w="457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C37C909" w14:textId="77777777" w:rsidR="00E80ADE" w:rsidRDefault="00000000">
            <w:pPr>
              <w:spacing w:after="0" w:line="240" w:lineRule="auto"/>
            </w:pPr>
            <w:r>
              <w:t>Approving the purchase of gift cards</w:t>
            </w:r>
          </w:p>
        </w:tc>
        <w:tc>
          <w:tcPr>
            <w:tcW w:w="4530" w:type="dxa"/>
            <w:tcBorders>
              <w:top w:val="nil"/>
              <w:left w:val="nil"/>
              <w:bottom w:val="single" w:sz="6" w:space="0" w:color="000000"/>
              <w:right w:val="single" w:sz="6" w:space="0" w:color="000000"/>
            </w:tcBorders>
            <w:tcMar>
              <w:top w:w="0" w:type="dxa"/>
              <w:left w:w="0" w:type="dxa"/>
              <w:bottom w:w="0" w:type="dxa"/>
              <w:right w:w="0" w:type="dxa"/>
            </w:tcMar>
          </w:tcPr>
          <w:p w14:paraId="532824B4" w14:textId="77777777" w:rsidR="00E80ADE" w:rsidRDefault="00000000">
            <w:pPr>
              <w:spacing w:after="0" w:line="240" w:lineRule="auto"/>
            </w:pPr>
            <w:r>
              <w:t xml:space="preserve">Chief </w:t>
            </w:r>
            <w:r>
              <w:rPr>
                <w:highlight w:val="yellow"/>
              </w:rPr>
              <w:t>XX</w:t>
            </w:r>
            <w:r>
              <w:t xml:space="preserve"> Officer and Deputy Chief </w:t>
            </w:r>
            <w:r>
              <w:rPr>
                <w:highlight w:val="yellow"/>
              </w:rPr>
              <w:t>XX</w:t>
            </w:r>
            <w:r>
              <w:t xml:space="preserve"> Officer</w:t>
            </w:r>
          </w:p>
        </w:tc>
      </w:tr>
      <w:tr w:rsidR="00E80ADE" w14:paraId="2F837CFD" w14:textId="77777777">
        <w:trPr>
          <w:trHeight w:val="600"/>
        </w:trPr>
        <w:tc>
          <w:tcPr>
            <w:tcW w:w="457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97C252E" w14:textId="77777777" w:rsidR="00E80ADE" w:rsidRDefault="00000000">
            <w:pPr>
              <w:spacing w:after="0" w:line="240" w:lineRule="auto"/>
            </w:pPr>
            <w:r>
              <w:t>Ordering the gift cards</w:t>
            </w:r>
          </w:p>
        </w:tc>
        <w:tc>
          <w:tcPr>
            <w:tcW w:w="4530" w:type="dxa"/>
            <w:tcBorders>
              <w:top w:val="nil"/>
              <w:left w:val="nil"/>
              <w:bottom w:val="single" w:sz="6" w:space="0" w:color="000000"/>
              <w:right w:val="single" w:sz="6" w:space="0" w:color="000000"/>
            </w:tcBorders>
            <w:tcMar>
              <w:top w:w="0" w:type="dxa"/>
              <w:left w:w="0" w:type="dxa"/>
              <w:bottom w:w="0" w:type="dxa"/>
              <w:right w:w="0" w:type="dxa"/>
            </w:tcMar>
          </w:tcPr>
          <w:p w14:paraId="1AAB0FA2" w14:textId="77777777" w:rsidR="00E80ADE" w:rsidRDefault="00000000">
            <w:pPr>
              <w:spacing w:after="0" w:line="240" w:lineRule="auto"/>
            </w:pPr>
            <w:r>
              <w:t>Project Coordinator</w:t>
            </w:r>
          </w:p>
        </w:tc>
      </w:tr>
      <w:tr w:rsidR="00E80ADE" w14:paraId="2EB1789F" w14:textId="77777777">
        <w:trPr>
          <w:trHeight w:val="600"/>
        </w:trPr>
        <w:tc>
          <w:tcPr>
            <w:tcW w:w="457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25EC628" w14:textId="77777777" w:rsidR="00E80ADE" w:rsidRDefault="00000000">
            <w:pPr>
              <w:spacing w:after="0" w:line="240" w:lineRule="auto"/>
            </w:pPr>
            <w:r>
              <w:t>Issuing the purchase order</w:t>
            </w:r>
          </w:p>
        </w:tc>
        <w:tc>
          <w:tcPr>
            <w:tcW w:w="4530" w:type="dxa"/>
            <w:tcBorders>
              <w:top w:val="nil"/>
              <w:left w:val="nil"/>
              <w:bottom w:val="single" w:sz="6" w:space="0" w:color="000000"/>
              <w:right w:val="single" w:sz="6" w:space="0" w:color="000000"/>
            </w:tcBorders>
            <w:tcMar>
              <w:top w:w="0" w:type="dxa"/>
              <w:left w:w="0" w:type="dxa"/>
              <w:bottom w:w="0" w:type="dxa"/>
              <w:right w:w="0" w:type="dxa"/>
            </w:tcMar>
          </w:tcPr>
          <w:p w14:paraId="68E4DAF9" w14:textId="77777777" w:rsidR="00E80ADE" w:rsidRDefault="00000000">
            <w:pPr>
              <w:spacing w:after="0" w:line="240" w:lineRule="auto"/>
              <w:rPr>
                <w:highlight w:val="yellow"/>
              </w:rPr>
            </w:pPr>
            <w:r>
              <w:rPr>
                <w:highlight w:val="yellow"/>
              </w:rPr>
              <w:t>CAO Accounting or OCA</w:t>
            </w:r>
          </w:p>
        </w:tc>
      </w:tr>
      <w:tr w:rsidR="00E80ADE" w14:paraId="5111D5BB" w14:textId="77777777">
        <w:trPr>
          <w:trHeight w:val="600"/>
        </w:trPr>
        <w:tc>
          <w:tcPr>
            <w:tcW w:w="457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96D3065" w14:textId="77777777" w:rsidR="00E80ADE" w:rsidRDefault="00000000">
            <w:pPr>
              <w:spacing w:after="0" w:line="240" w:lineRule="auto"/>
            </w:pPr>
            <w:r>
              <w:t>Tracking Inventory and gift card recipients</w:t>
            </w:r>
          </w:p>
        </w:tc>
        <w:tc>
          <w:tcPr>
            <w:tcW w:w="4530" w:type="dxa"/>
            <w:tcBorders>
              <w:top w:val="nil"/>
              <w:left w:val="nil"/>
              <w:bottom w:val="single" w:sz="6" w:space="0" w:color="000000"/>
              <w:right w:val="single" w:sz="6" w:space="0" w:color="000000"/>
            </w:tcBorders>
            <w:tcMar>
              <w:top w:w="0" w:type="dxa"/>
              <w:left w:w="0" w:type="dxa"/>
              <w:bottom w:w="0" w:type="dxa"/>
              <w:right w:w="0" w:type="dxa"/>
            </w:tcMar>
          </w:tcPr>
          <w:p w14:paraId="1CE67B38" w14:textId="77777777" w:rsidR="00E80ADE" w:rsidRDefault="00000000">
            <w:pPr>
              <w:spacing w:after="0" w:line="240" w:lineRule="auto"/>
            </w:pPr>
            <w:r>
              <w:t>Operations Team</w:t>
            </w:r>
          </w:p>
        </w:tc>
      </w:tr>
      <w:tr w:rsidR="00E80ADE" w14:paraId="1642860E" w14:textId="77777777">
        <w:trPr>
          <w:trHeight w:val="600"/>
        </w:trPr>
        <w:tc>
          <w:tcPr>
            <w:tcW w:w="457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4413E3A" w14:textId="77777777" w:rsidR="00E80ADE" w:rsidRDefault="00000000">
            <w:pPr>
              <w:spacing w:after="0" w:line="240" w:lineRule="auto"/>
            </w:pPr>
            <w:r>
              <w:t>Tracking gift card recipients</w:t>
            </w:r>
          </w:p>
        </w:tc>
        <w:tc>
          <w:tcPr>
            <w:tcW w:w="4530" w:type="dxa"/>
            <w:tcBorders>
              <w:top w:val="nil"/>
              <w:left w:val="nil"/>
              <w:bottom w:val="single" w:sz="6" w:space="0" w:color="000000"/>
              <w:right w:val="single" w:sz="6" w:space="0" w:color="000000"/>
            </w:tcBorders>
            <w:tcMar>
              <w:top w:w="0" w:type="dxa"/>
              <w:left w:w="0" w:type="dxa"/>
              <w:bottom w:w="0" w:type="dxa"/>
              <w:right w:w="0" w:type="dxa"/>
            </w:tcMar>
          </w:tcPr>
          <w:p w14:paraId="45FD0200" w14:textId="77777777" w:rsidR="00E80ADE" w:rsidRDefault="00000000">
            <w:pPr>
              <w:spacing w:after="0" w:line="240" w:lineRule="auto"/>
            </w:pPr>
            <w:r>
              <w:t>Project Coordinator and Discovery Manager</w:t>
            </w:r>
          </w:p>
        </w:tc>
      </w:tr>
      <w:tr w:rsidR="00E80ADE" w14:paraId="5855717D" w14:textId="77777777">
        <w:trPr>
          <w:trHeight w:val="870"/>
        </w:trPr>
        <w:tc>
          <w:tcPr>
            <w:tcW w:w="457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11D8894" w14:textId="77777777" w:rsidR="00E80ADE" w:rsidRDefault="00000000">
            <w:pPr>
              <w:spacing w:after="0" w:line="240" w:lineRule="auto"/>
            </w:pPr>
            <w:r>
              <w:t>Determining eligibility and arranging research</w:t>
            </w:r>
          </w:p>
        </w:tc>
        <w:tc>
          <w:tcPr>
            <w:tcW w:w="4530" w:type="dxa"/>
            <w:tcBorders>
              <w:top w:val="nil"/>
              <w:left w:val="nil"/>
              <w:bottom w:val="single" w:sz="6" w:space="0" w:color="000000"/>
              <w:right w:val="single" w:sz="6" w:space="0" w:color="000000"/>
            </w:tcBorders>
            <w:tcMar>
              <w:top w:w="0" w:type="dxa"/>
              <w:left w:w="0" w:type="dxa"/>
              <w:bottom w:w="0" w:type="dxa"/>
              <w:right w:w="0" w:type="dxa"/>
            </w:tcMar>
          </w:tcPr>
          <w:p w14:paraId="350D3FCD" w14:textId="77777777" w:rsidR="00E80ADE" w:rsidRDefault="00000000">
            <w:pPr>
              <w:spacing w:after="0" w:line="240" w:lineRule="auto"/>
            </w:pPr>
            <w:r>
              <w:t>Discovery Manager</w:t>
            </w:r>
          </w:p>
        </w:tc>
      </w:tr>
      <w:tr w:rsidR="00E80ADE" w14:paraId="1C3B0BD3" w14:textId="77777777">
        <w:trPr>
          <w:trHeight w:val="885"/>
        </w:trPr>
        <w:tc>
          <w:tcPr>
            <w:tcW w:w="457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0EFB654" w14:textId="77777777" w:rsidR="00E80ADE" w:rsidRDefault="00000000">
            <w:pPr>
              <w:spacing w:after="0" w:line="240" w:lineRule="auto"/>
            </w:pPr>
            <w:r>
              <w:lastRenderedPageBreak/>
              <w:t>Storing gift cards in secure location</w:t>
            </w:r>
          </w:p>
        </w:tc>
        <w:tc>
          <w:tcPr>
            <w:tcW w:w="4530" w:type="dxa"/>
            <w:tcBorders>
              <w:top w:val="nil"/>
              <w:left w:val="nil"/>
              <w:bottom w:val="single" w:sz="6" w:space="0" w:color="000000"/>
              <w:right w:val="single" w:sz="6" w:space="0" w:color="000000"/>
            </w:tcBorders>
            <w:tcMar>
              <w:top w:w="0" w:type="dxa"/>
              <w:left w:w="0" w:type="dxa"/>
              <w:bottom w:w="0" w:type="dxa"/>
              <w:right w:w="0" w:type="dxa"/>
            </w:tcMar>
          </w:tcPr>
          <w:p w14:paraId="6732A043" w14:textId="77777777" w:rsidR="00E80ADE" w:rsidRDefault="00000000">
            <w:pPr>
              <w:spacing w:after="0" w:line="240" w:lineRule="auto"/>
            </w:pPr>
            <w:r>
              <w:rPr>
                <w:highlight w:val="yellow"/>
              </w:rPr>
              <w:t>Chief XX Officer</w:t>
            </w:r>
            <w:r>
              <w:t xml:space="preserve"> and Operations Team</w:t>
            </w:r>
          </w:p>
        </w:tc>
      </w:tr>
    </w:tbl>
    <w:p w14:paraId="20415D32" w14:textId="77777777" w:rsidR="00E80ADE" w:rsidRDefault="00E80ADE"/>
    <w:p w14:paraId="06A0FBD8" w14:textId="77777777" w:rsidR="00E80ADE" w:rsidRDefault="00E80ADE"/>
    <w:p w14:paraId="68EA352E" w14:textId="77777777" w:rsidR="00E80ADE" w:rsidRDefault="00000000">
      <w:pPr>
        <w:pStyle w:val="Heading2"/>
        <w:rPr>
          <w:rFonts w:ascii="Barlow" w:eastAsia="Barlow" w:hAnsi="Barlow" w:cs="Barlow"/>
          <w:b/>
        </w:rPr>
      </w:pPr>
      <w:bookmarkStart w:id="24" w:name="_wilwz3d45hrj" w:colFirst="0" w:colLast="0"/>
      <w:bookmarkEnd w:id="24"/>
      <w:r>
        <w:t xml:space="preserve">Internal controls documents </w:t>
      </w:r>
    </w:p>
    <w:p w14:paraId="7C0709E3" w14:textId="77777777" w:rsidR="00E80ADE" w:rsidRDefault="00000000">
      <w:pPr>
        <w:pStyle w:val="Heading3"/>
      </w:pPr>
      <w:bookmarkStart w:id="25" w:name="_nxvwoyvn1gkt" w:colFirst="0" w:colLast="0"/>
      <w:bookmarkEnd w:id="25"/>
      <w:r>
        <w:t>Appendix A: Gift Card Purchase Request Form</w:t>
      </w:r>
    </w:p>
    <w:p w14:paraId="3513440C" w14:textId="77777777" w:rsidR="00E80ADE" w:rsidRDefault="00E80ADE"/>
    <w:p w14:paraId="3F26607E" w14:textId="77777777" w:rsidR="00E80ADE" w:rsidRDefault="00000000">
      <w:r>
        <w:t>[</w:t>
      </w:r>
      <w:r>
        <w:rPr>
          <w:highlight w:val="yellow"/>
        </w:rPr>
        <w:t>Department / Office</w:t>
      </w:r>
      <w:r>
        <w:t xml:space="preserve">] </w:t>
      </w:r>
    </w:p>
    <w:p w14:paraId="3E509D56" w14:textId="77777777" w:rsidR="00E80ADE" w:rsidRDefault="00000000">
      <w:r>
        <w:t xml:space="preserve">Attach any supporting documentation to this form. </w:t>
      </w:r>
    </w:p>
    <w:p w14:paraId="35B0C4BC" w14:textId="77777777" w:rsidR="00E80ADE" w:rsidRDefault="00000000">
      <w:r>
        <w:t xml:space="preserve">Program Name:  _________________________________________________            </w:t>
      </w:r>
      <w:r>
        <w:tab/>
        <w:t xml:space="preserve">                                                                                                                                                                                    </w:t>
      </w:r>
    </w:p>
    <w:p w14:paraId="597827A1" w14:textId="77777777" w:rsidR="00E80ADE" w:rsidRDefault="00000000">
      <w:pPr>
        <w:rPr>
          <w:i/>
          <w:sz w:val="20"/>
          <w:szCs w:val="20"/>
        </w:rPr>
      </w:pPr>
      <w:r>
        <w:t xml:space="preserve"> Justification and Intended Use                                                                                                                                                                of Requested Cards (please describe):  </w:t>
      </w:r>
      <w:r>
        <w:br/>
      </w:r>
      <w:r>
        <w:rPr>
          <w:i/>
          <w:sz w:val="20"/>
          <w:szCs w:val="20"/>
        </w:rPr>
        <w:t>*Request must be submitted 30 days prior to delivery date</w:t>
      </w:r>
    </w:p>
    <w:p w14:paraId="71952254" w14:textId="77777777" w:rsidR="00E80ADE" w:rsidRDefault="00000000">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52DE5D" w14:textId="77777777" w:rsidR="00E80ADE" w:rsidRDefault="00000000">
      <w:r>
        <w:t xml:space="preserve"> </w:t>
      </w:r>
    </w:p>
    <w:p w14:paraId="63295433" w14:textId="77777777" w:rsidR="00E80ADE" w:rsidRDefault="00000000">
      <w:r>
        <w:t xml:space="preserve">Anticipated Delivery Date: _________________________________________________   </w:t>
      </w:r>
      <w:r>
        <w:tab/>
        <w:t xml:space="preserve">                                                                                                                                                                               </w:t>
      </w:r>
    </w:p>
    <w:p w14:paraId="43900E22" w14:textId="77777777" w:rsidR="00E80ADE" w:rsidRDefault="00000000">
      <w:r>
        <w:t xml:space="preserve"> </w:t>
      </w:r>
    </w:p>
    <w:p w14:paraId="087AF8FC" w14:textId="77777777" w:rsidR="00E80ADE" w:rsidRDefault="00000000">
      <w:r>
        <w:t xml:space="preserve">Requester/Project Manager: _________________________________________________ </w:t>
      </w:r>
      <w:r>
        <w:tab/>
        <w:t xml:space="preserve">                                                                                                                                                                          </w:t>
      </w:r>
    </w:p>
    <w:p w14:paraId="70AE8BB9" w14:textId="77777777" w:rsidR="00E80ADE" w:rsidRDefault="00000000">
      <w:r>
        <w:t xml:space="preserve"> </w:t>
      </w:r>
    </w:p>
    <w:p w14:paraId="7333308A" w14:textId="77777777" w:rsidR="00E80ADE" w:rsidRDefault="00000000">
      <w:r>
        <w:t xml:space="preserve">Funding Budget Source:  _________________________________________________         </w:t>
      </w:r>
      <w:r>
        <w:tab/>
        <w:t xml:space="preserve">                                                                                                                                                                          </w:t>
      </w:r>
    </w:p>
    <w:p w14:paraId="0DDA1366" w14:textId="77777777" w:rsidR="00E80ADE" w:rsidRDefault="00000000">
      <w:r>
        <w:t xml:space="preserve"> </w:t>
      </w:r>
    </w:p>
    <w:tbl>
      <w:tblPr>
        <w:tblStyle w:val="a0"/>
        <w:tblW w:w="91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
        <w:gridCol w:w="2310"/>
        <w:gridCol w:w="1245"/>
        <w:gridCol w:w="1320"/>
        <w:gridCol w:w="1305"/>
        <w:gridCol w:w="885"/>
        <w:gridCol w:w="1710"/>
      </w:tblGrid>
      <w:tr w:rsidR="00E80ADE" w14:paraId="7CAD4D3B" w14:textId="77777777">
        <w:trPr>
          <w:trHeight w:val="630"/>
        </w:trPr>
        <w:tc>
          <w:tcPr>
            <w:tcW w:w="3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26EDE0" w14:textId="77777777" w:rsidR="00E80ADE" w:rsidRDefault="00000000">
            <w:pPr>
              <w:spacing w:after="0" w:line="240" w:lineRule="auto"/>
            </w:pPr>
            <w:r>
              <w:t xml:space="preserve"> </w:t>
            </w:r>
          </w:p>
        </w:tc>
        <w:tc>
          <w:tcPr>
            <w:tcW w:w="231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2A80583C" w14:textId="77777777" w:rsidR="00E80ADE" w:rsidRDefault="00000000">
            <w:pPr>
              <w:spacing w:after="0" w:line="240" w:lineRule="auto"/>
              <w:jc w:val="center"/>
              <w:rPr>
                <w:rFonts w:ascii="Barlow" w:eastAsia="Barlow" w:hAnsi="Barlow" w:cs="Barlow"/>
                <w:b/>
                <w:sz w:val="20"/>
                <w:szCs w:val="20"/>
              </w:rPr>
            </w:pPr>
            <w:r>
              <w:rPr>
                <w:rFonts w:ascii="Barlow" w:eastAsia="Barlow" w:hAnsi="Barlow" w:cs="Barlow"/>
                <w:b/>
                <w:sz w:val="20"/>
                <w:szCs w:val="20"/>
              </w:rPr>
              <w:t>Project Name/Event &amp; Date</w:t>
            </w:r>
          </w:p>
        </w:tc>
        <w:tc>
          <w:tcPr>
            <w:tcW w:w="124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18C5AF92" w14:textId="77777777" w:rsidR="00E80ADE" w:rsidRDefault="00000000">
            <w:pPr>
              <w:spacing w:after="0" w:line="240" w:lineRule="auto"/>
              <w:jc w:val="center"/>
              <w:rPr>
                <w:rFonts w:ascii="Barlow" w:eastAsia="Barlow" w:hAnsi="Barlow" w:cs="Barlow"/>
                <w:b/>
                <w:sz w:val="20"/>
                <w:szCs w:val="20"/>
              </w:rPr>
            </w:pPr>
            <w:r>
              <w:rPr>
                <w:rFonts w:ascii="Barlow" w:eastAsia="Barlow" w:hAnsi="Barlow" w:cs="Barlow"/>
                <w:b/>
                <w:sz w:val="20"/>
                <w:szCs w:val="20"/>
              </w:rPr>
              <w:t>Vendor</w:t>
            </w:r>
          </w:p>
        </w:tc>
        <w:tc>
          <w:tcPr>
            <w:tcW w:w="13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72ED403D" w14:textId="77777777" w:rsidR="00E80ADE" w:rsidRDefault="00000000">
            <w:pPr>
              <w:spacing w:after="0" w:line="240" w:lineRule="auto"/>
              <w:jc w:val="center"/>
              <w:rPr>
                <w:rFonts w:ascii="Barlow" w:eastAsia="Barlow" w:hAnsi="Barlow" w:cs="Barlow"/>
                <w:b/>
                <w:sz w:val="20"/>
                <w:szCs w:val="20"/>
              </w:rPr>
            </w:pPr>
            <w:r>
              <w:rPr>
                <w:rFonts w:ascii="Barlow" w:eastAsia="Barlow" w:hAnsi="Barlow" w:cs="Barlow"/>
                <w:b/>
                <w:sz w:val="20"/>
                <w:szCs w:val="20"/>
              </w:rPr>
              <w:t>Number of Cards</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12C659F3" w14:textId="77777777" w:rsidR="00E80ADE" w:rsidRDefault="00000000">
            <w:pPr>
              <w:spacing w:after="0" w:line="240" w:lineRule="auto"/>
              <w:jc w:val="center"/>
              <w:rPr>
                <w:rFonts w:ascii="Barlow" w:eastAsia="Barlow" w:hAnsi="Barlow" w:cs="Barlow"/>
                <w:b/>
                <w:sz w:val="20"/>
                <w:szCs w:val="20"/>
              </w:rPr>
            </w:pPr>
            <w:r>
              <w:rPr>
                <w:rFonts w:ascii="Barlow" w:eastAsia="Barlow" w:hAnsi="Barlow" w:cs="Barlow"/>
                <w:b/>
                <w:sz w:val="20"/>
                <w:szCs w:val="20"/>
              </w:rPr>
              <w:t>Amount per Card</w:t>
            </w:r>
          </w:p>
        </w:tc>
        <w:tc>
          <w:tcPr>
            <w:tcW w:w="88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5E75876F" w14:textId="77777777" w:rsidR="00E80ADE" w:rsidRDefault="00000000">
            <w:pPr>
              <w:spacing w:after="0" w:line="240" w:lineRule="auto"/>
              <w:jc w:val="center"/>
              <w:rPr>
                <w:rFonts w:ascii="Barlow" w:eastAsia="Barlow" w:hAnsi="Barlow" w:cs="Barlow"/>
                <w:b/>
                <w:sz w:val="20"/>
                <w:szCs w:val="20"/>
              </w:rPr>
            </w:pPr>
            <w:r>
              <w:rPr>
                <w:rFonts w:ascii="Barlow" w:eastAsia="Barlow" w:hAnsi="Barlow" w:cs="Barlow"/>
                <w:b/>
                <w:sz w:val="20"/>
                <w:szCs w:val="20"/>
              </w:rPr>
              <w:t>Card Fee</w:t>
            </w:r>
          </w:p>
        </w:tc>
        <w:tc>
          <w:tcPr>
            <w:tcW w:w="171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5DD98417" w14:textId="77777777" w:rsidR="00E80ADE" w:rsidRDefault="00000000">
            <w:pPr>
              <w:spacing w:after="0" w:line="240" w:lineRule="auto"/>
              <w:jc w:val="center"/>
              <w:rPr>
                <w:rFonts w:ascii="Barlow" w:eastAsia="Barlow" w:hAnsi="Barlow" w:cs="Barlow"/>
                <w:b/>
                <w:sz w:val="20"/>
                <w:szCs w:val="20"/>
              </w:rPr>
            </w:pPr>
            <w:r>
              <w:rPr>
                <w:rFonts w:ascii="Barlow" w:eastAsia="Barlow" w:hAnsi="Barlow" w:cs="Barlow"/>
                <w:b/>
                <w:sz w:val="20"/>
                <w:szCs w:val="20"/>
              </w:rPr>
              <w:t>Extended Cost</w:t>
            </w:r>
          </w:p>
        </w:tc>
      </w:tr>
      <w:tr w:rsidR="00E80ADE" w14:paraId="73B084B0" w14:textId="77777777">
        <w:trPr>
          <w:trHeight w:val="570"/>
        </w:trPr>
        <w:tc>
          <w:tcPr>
            <w:tcW w:w="34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F78B956" w14:textId="77777777" w:rsidR="00E80ADE" w:rsidRDefault="00000000">
            <w:pPr>
              <w:spacing w:after="0" w:line="240" w:lineRule="auto"/>
              <w:rPr>
                <w:sz w:val="22"/>
                <w:szCs w:val="22"/>
              </w:rPr>
            </w:pPr>
            <w:r>
              <w:rPr>
                <w:sz w:val="22"/>
                <w:szCs w:val="22"/>
              </w:rPr>
              <w:lastRenderedPageBreak/>
              <w:t>1</w:t>
            </w:r>
          </w:p>
        </w:tc>
        <w:tc>
          <w:tcPr>
            <w:tcW w:w="2310" w:type="dxa"/>
            <w:tcBorders>
              <w:top w:val="nil"/>
              <w:left w:val="nil"/>
              <w:bottom w:val="single" w:sz="6" w:space="0" w:color="000000"/>
              <w:right w:val="single" w:sz="6" w:space="0" w:color="000000"/>
            </w:tcBorders>
            <w:tcMar>
              <w:top w:w="0" w:type="dxa"/>
              <w:left w:w="0" w:type="dxa"/>
              <w:bottom w:w="0" w:type="dxa"/>
              <w:right w:w="0" w:type="dxa"/>
            </w:tcMar>
          </w:tcPr>
          <w:p w14:paraId="756AD71B" w14:textId="77777777" w:rsidR="00E80ADE" w:rsidRDefault="00000000">
            <w:pPr>
              <w:spacing w:after="0" w:line="240" w:lineRule="auto"/>
              <w:rPr>
                <w:sz w:val="22"/>
                <w:szCs w:val="22"/>
              </w:rPr>
            </w:pPr>
            <w:r>
              <w:rPr>
                <w:sz w:val="22"/>
                <w:szCs w:val="22"/>
              </w:rPr>
              <w:t xml:space="preserve"> </w:t>
            </w:r>
          </w:p>
        </w:tc>
        <w:tc>
          <w:tcPr>
            <w:tcW w:w="1245" w:type="dxa"/>
            <w:tcBorders>
              <w:top w:val="nil"/>
              <w:left w:val="nil"/>
              <w:bottom w:val="single" w:sz="6" w:space="0" w:color="000000"/>
              <w:right w:val="single" w:sz="6" w:space="0" w:color="000000"/>
            </w:tcBorders>
            <w:tcMar>
              <w:top w:w="0" w:type="dxa"/>
              <w:left w:w="0" w:type="dxa"/>
              <w:bottom w:w="0" w:type="dxa"/>
              <w:right w:w="0" w:type="dxa"/>
            </w:tcMar>
          </w:tcPr>
          <w:p w14:paraId="1ECB0FDC" w14:textId="77777777" w:rsidR="00E80ADE" w:rsidRDefault="00000000">
            <w:pPr>
              <w:spacing w:after="0" w:line="240" w:lineRule="auto"/>
              <w:rPr>
                <w:sz w:val="22"/>
                <w:szCs w:val="22"/>
              </w:rPr>
            </w:pPr>
            <w:r>
              <w:rPr>
                <w:sz w:val="22"/>
                <w:szCs w:val="22"/>
              </w:rPr>
              <w:t xml:space="preserve"> </w:t>
            </w:r>
          </w:p>
        </w:tc>
        <w:tc>
          <w:tcPr>
            <w:tcW w:w="1320" w:type="dxa"/>
            <w:tcBorders>
              <w:top w:val="nil"/>
              <w:left w:val="nil"/>
              <w:bottom w:val="single" w:sz="6" w:space="0" w:color="000000"/>
              <w:right w:val="single" w:sz="6" w:space="0" w:color="000000"/>
            </w:tcBorders>
            <w:tcMar>
              <w:top w:w="0" w:type="dxa"/>
              <w:left w:w="0" w:type="dxa"/>
              <w:bottom w:w="0" w:type="dxa"/>
              <w:right w:w="0" w:type="dxa"/>
            </w:tcMar>
          </w:tcPr>
          <w:p w14:paraId="6F2C37B9" w14:textId="77777777" w:rsidR="00E80ADE" w:rsidRDefault="00000000">
            <w:pPr>
              <w:spacing w:after="0" w:line="240" w:lineRule="auto"/>
              <w:rPr>
                <w:sz w:val="22"/>
                <w:szCs w:val="22"/>
              </w:rPr>
            </w:pPr>
            <w:r>
              <w:rPr>
                <w:sz w:val="22"/>
                <w:szCs w:val="22"/>
              </w:rPr>
              <w:t xml:space="preserve"> </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0E629505" w14:textId="77777777" w:rsidR="00E80ADE" w:rsidRDefault="00000000">
            <w:pPr>
              <w:spacing w:after="0" w:line="240" w:lineRule="auto"/>
              <w:rPr>
                <w:sz w:val="22"/>
                <w:szCs w:val="22"/>
              </w:rPr>
            </w:pPr>
            <w:r>
              <w:rPr>
                <w:sz w:val="22"/>
                <w:szCs w:val="22"/>
              </w:rPr>
              <w:t xml:space="preserve"> </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76FB8800" w14:textId="77777777" w:rsidR="00E80ADE" w:rsidRDefault="00000000">
            <w:pPr>
              <w:spacing w:after="0" w:line="240" w:lineRule="auto"/>
              <w:rPr>
                <w:sz w:val="22"/>
                <w:szCs w:val="22"/>
              </w:rPr>
            </w:pPr>
            <w:r>
              <w:rPr>
                <w:sz w:val="22"/>
                <w:szCs w:val="22"/>
              </w:rPr>
              <w:t>%</w:t>
            </w:r>
          </w:p>
        </w:tc>
        <w:tc>
          <w:tcPr>
            <w:tcW w:w="1710" w:type="dxa"/>
            <w:tcBorders>
              <w:top w:val="nil"/>
              <w:left w:val="nil"/>
              <w:bottom w:val="single" w:sz="6" w:space="0" w:color="000000"/>
              <w:right w:val="single" w:sz="6" w:space="0" w:color="000000"/>
            </w:tcBorders>
            <w:tcMar>
              <w:top w:w="0" w:type="dxa"/>
              <w:left w:w="0" w:type="dxa"/>
              <w:bottom w:w="0" w:type="dxa"/>
              <w:right w:w="0" w:type="dxa"/>
            </w:tcMar>
          </w:tcPr>
          <w:p w14:paraId="2A9D6821" w14:textId="77777777" w:rsidR="00E80ADE" w:rsidRDefault="00000000">
            <w:pPr>
              <w:spacing w:after="0" w:line="240" w:lineRule="auto"/>
              <w:rPr>
                <w:sz w:val="22"/>
                <w:szCs w:val="22"/>
              </w:rPr>
            </w:pPr>
            <w:r>
              <w:rPr>
                <w:sz w:val="22"/>
                <w:szCs w:val="22"/>
              </w:rPr>
              <w:t>$</w:t>
            </w:r>
          </w:p>
        </w:tc>
      </w:tr>
      <w:tr w:rsidR="00E80ADE" w14:paraId="04394998" w14:textId="77777777">
        <w:trPr>
          <w:trHeight w:val="360"/>
        </w:trPr>
        <w:tc>
          <w:tcPr>
            <w:tcW w:w="34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5DF57CF" w14:textId="77777777" w:rsidR="00E80ADE" w:rsidRDefault="00000000">
            <w:pPr>
              <w:spacing w:after="0" w:line="240" w:lineRule="auto"/>
              <w:rPr>
                <w:sz w:val="22"/>
                <w:szCs w:val="22"/>
              </w:rPr>
            </w:pPr>
            <w:r>
              <w:rPr>
                <w:sz w:val="22"/>
                <w:szCs w:val="22"/>
              </w:rPr>
              <w:t>2</w:t>
            </w:r>
          </w:p>
        </w:tc>
        <w:tc>
          <w:tcPr>
            <w:tcW w:w="2310" w:type="dxa"/>
            <w:tcBorders>
              <w:top w:val="nil"/>
              <w:left w:val="nil"/>
              <w:bottom w:val="single" w:sz="6" w:space="0" w:color="000000"/>
              <w:right w:val="single" w:sz="6" w:space="0" w:color="000000"/>
            </w:tcBorders>
            <w:tcMar>
              <w:top w:w="0" w:type="dxa"/>
              <w:left w:w="0" w:type="dxa"/>
              <w:bottom w:w="0" w:type="dxa"/>
              <w:right w:w="0" w:type="dxa"/>
            </w:tcMar>
          </w:tcPr>
          <w:p w14:paraId="74389469" w14:textId="77777777" w:rsidR="00E80ADE" w:rsidRDefault="00000000">
            <w:pPr>
              <w:spacing w:after="0" w:line="240" w:lineRule="auto"/>
              <w:rPr>
                <w:sz w:val="22"/>
                <w:szCs w:val="22"/>
              </w:rPr>
            </w:pPr>
            <w:r>
              <w:rPr>
                <w:sz w:val="22"/>
                <w:szCs w:val="22"/>
              </w:rPr>
              <w:t xml:space="preserve"> </w:t>
            </w:r>
          </w:p>
        </w:tc>
        <w:tc>
          <w:tcPr>
            <w:tcW w:w="1245" w:type="dxa"/>
            <w:tcBorders>
              <w:top w:val="nil"/>
              <w:left w:val="nil"/>
              <w:bottom w:val="single" w:sz="6" w:space="0" w:color="000000"/>
              <w:right w:val="single" w:sz="6" w:space="0" w:color="000000"/>
            </w:tcBorders>
            <w:tcMar>
              <w:top w:w="0" w:type="dxa"/>
              <w:left w:w="0" w:type="dxa"/>
              <w:bottom w:w="0" w:type="dxa"/>
              <w:right w:w="0" w:type="dxa"/>
            </w:tcMar>
          </w:tcPr>
          <w:p w14:paraId="39A275C8" w14:textId="77777777" w:rsidR="00E80ADE" w:rsidRDefault="00000000">
            <w:pPr>
              <w:spacing w:after="0" w:line="240" w:lineRule="auto"/>
              <w:rPr>
                <w:sz w:val="22"/>
                <w:szCs w:val="22"/>
              </w:rPr>
            </w:pPr>
            <w:r>
              <w:rPr>
                <w:sz w:val="22"/>
                <w:szCs w:val="22"/>
              </w:rPr>
              <w:t xml:space="preserve"> </w:t>
            </w:r>
          </w:p>
        </w:tc>
        <w:tc>
          <w:tcPr>
            <w:tcW w:w="1320" w:type="dxa"/>
            <w:tcBorders>
              <w:top w:val="nil"/>
              <w:left w:val="nil"/>
              <w:bottom w:val="single" w:sz="6" w:space="0" w:color="000000"/>
              <w:right w:val="single" w:sz="6" w:space="0" w:color="000000"/>
            </w:tcBorders>
            <w:tcMar>
              <w:top w:w="0" w:type="dxa"/>
              <w:left w:w="0" w:type="dxa"/>
              <w:bottom w:w="0" w:type="dxa"/>
              <w:right w:w="0" w:type="dxa"/>
            </w:tcMar>
          </w:tcPr>
          <w:p w14:paraId="288D5A3E" w14:textId="77777777" w:rsidR="00E80ADE" w:rsidRDefault="00000000">
            <w:pPr>
              <w:spacing w:after="0" w:line="240" w:lineRule="auto"/>
              <w:rPr>
                <w:sz w:val="22"/>
                <w:szCs w:val="22"/>
              </w:rPr>
            </w:pPr>
            <w:r>
              <w:rPr>
                <w:sz w:val="22"/>
                <w:szCs w:val="22"/>
              </w:rPr>
              <w:t xml:space="preserve"> </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51CBB52B" w14:textId="77777777" w:rsidR="00E80ADE" w:rsidRDefault="00000000">
            <w:pPr>
              <w:spacing w:after="0" w:line="240" w:lineRule="auto"/>
              <w:rPr>
                <w:sz w:val="22"/>
                <w:szCs w:val="22"/>
              </w:rPr>
            </w:pPr>
            <w:r>
              <w:rPr>
                <w:sz w:val="22"/>
                <w:szCs w:val="22"/>
              </w:rPr>
              <w:t xml:space="preserve"> </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0EF218C0" w14:textId="77777777" w:rsidR="00E80ADE" w:rsidRDefault="00000000">
            <w:pPr>
              <w:spacing w:after="0" w:line="240" w:lineRule="auto"/>
              <w:rPr>
                <w:sz w:val="22"/>
                <w:szCs w:val="22"/>
              </w:rPr>
            </w:pPr>
            <w:r>
              <w:rPr>
                <w:sz w:val="22"/>
                <w:szCs w:val="22"/>
              </w:rPr>
              <w:t>%</w:t>
            </w:r>
          </w:p>
        </w:tc>
        <w:tc>
          <w:tcPr>
            <w:tcW w:w="1710" w:type="dxa"/>
            <w:tcBorders>
              <w:top w:val="nil"/>
              <w:left w:val="nil"/>
              <w:bottom w:val="single" w:sz="6" w:space="0" w:color="000000"/>
              <w:right w:val="single" w:sz="6" w:space="0" w:color="000000"/>
            </w:tcBorders>
            <w:tcMar>
              <w:top w:w="0" w:type="dxa"/>
              <w:left w:w="0" w:type="dxa"/>
              <w:bottom w:w="0" w:type="dxa"/>
              <w:right w:w="0" w:type="dxa"/>
            </w:tcMar>
          </w:tcPr>
          <w:p w14:paraId="78AC4754" w14:textId="77777777" w:rsidR="00E80ADE" w:rsidRDefault="00000000">
            <w:pPr>
              <w:spacing w:after="0" w:line="240" w:lineRule="auto"/>
              <w:rPr>
                <w:sz w:val="22"/>
                <w:szCs w:val="22"/>
              </w:rPr>
            </w:pPr>
            <w:r>
              <w:rPr>
                <w:sz w:val="22"/>
                <w:szCs w:val="22"/>
              </w:rPr>
              <w:t>$</w:t>
            </w:r>
          </w:p>
        </w:tc>
      </w:tr>
      <w:tr w:rsidR="00E80ADE" w14:paraId="67C3322B" w14:textId="77777777">
        <w:trPr>
          <w:trHeight w:val="345"/>
        </w:trPr>
        <w:tc>
          <w:tcPr>
            <w:tcW w:w="34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4C90B3C" w14:textId="77777777" w:rsidR="00E80ADE" w:rsidRDefault="00000000">
            <w:pPr>
              <w:spacing w:after="0" w:line="240" w:lineRule="auto"/>
              <w:rPr>
                <w:sz w:val="22"/>
                <w:szCs w:val="22"/>
              </w:rPr>
            </w:pPr>
            <w:r>
              <w:rPr>
                <w:sz w:val="22"/>
                <w:szCs w:val="22"/>
              </w:rPr>
              <w:t>3</w:t>
            </w:r>
          </w:p>
        </w:tc>
        <w:tc>
          <w:tcPr>
            <w:tcW w:w="2310" w:type="dxa"/>
            <w:tcBorders>
              <w:top w:val="nil"/>
              <w:left w:val="nil"/>
              <w:bottom w:val="single" w:sz="6" w:space="0" w:color="000000"/>
              <w:right w:val="single" w:sz="6" w:space="0" w:color="000000"/>
            </w:tcBorders>
            <w:tcMar>
              <w:top w:w="0" w:type="dxa"/>
              <w:left w:w="0" w:type="dxa"/>
              <w:bottom w:w="0" w:type="dxa"/>
              <w:right w:w="0" w:type="dxa"/>
            </w:tcMar>
          </w:tcPr>
          <w:p w14:paraId="4FC0CD6B" w14:textId="77777777" w:rsidR="00E80ADE" w:rsidRDefault="00000000">
            <w:pPr>
              <w:spacing w:after="0" w:line="240" w:lineRule="auto"/>
              <w:rPr>
                <w:sz w:val="22"/>
                <w:szCs w:val="22"/>
              </w:rPr>
            </w:pPr>
            <w:r>
              <w:rPr>
                <w:sz w:val="22"/>
                <w:szCs w:val="22"/>
              </w:rPr>
              <w:t xml:space="preserve"> </w:t>
            </w:r>
          </w:p>
        </w:tc>
        <w:tc>
          <w:tcPr>
            <w:tcW w:w="1245" w:type="dxa"/>
            <w:tcBorders>
              <w:top w:val="nil"/>
              <w:left w:val="nil"/>
              <w:bottom w:val="single" w:sz="6" w:space="0" w:color="000000"/>
              <w:right w:val="single" w:sz="6" w:space="0" w:color="000000"/>
            </w:tcBorders>
            <w:tcMar>
              <w:top w:w="0" w:type="dxa"/>
              <w:left w:w="0" w:type="dxa"/>
              <w:bottom w:w="0" w:type="dxa"/>
              <w:right w:w="0" w:type="dxa"/>
            </w:tcMar>
          </w:tcPr>
          <w:p w14:paraId="32956CCB" w14:textId="77777777" w:rsidR="00E80ADE" w:rsidRDefault="00000000">
            <w:pPr>
              <w:spacing w:after="0" w:line="240" w:lineRule="auto"/>
              <w:rPr>
                <w:sz w:val="22"/>
                <w:szCs w:val="22"/>
              </w:rPr>
            </w:pPr>
            <w:r>
              <w:rPr>
                <w:sz w:val="22"/>
                <w:szCs w:val="22"/>
              </w:rPr>
              <w:t xml:space="preserve"> </w:t>
            </w:r>
          </w:p>
        </w:tc>
        <w:tc>
          <w:tcPr>
            <w:tcW w:w="1320" w:type="dxa"/>
            <w:tcBorders>
              <w:top w:val="nil"/>
              <w:left w:val="nil"/>
              <w:bottom w:val="single" w:sz="6" w:space="0" w:color="000000"/>
              <w:right w:val="single" w:sz="6" w:space="0" w:color="000000"/>
            </w:tcBorders>
            <w:tcMar>
              <w:top w:w="0" w:type="dxa"/>
              <w:left w:w="0" w:type="dxa"/>
              <w:bottom w:w="0" w:type="dxa"/>
              <w:right w:w="0" w:type="dxa"/>
            </w:tcMar>
          </w:tcPr>
          <w:p w14:paraId="297B894E" w14:textId="77777777" w:rsidR="00E80ADE" w:rsidRDefault="00000000">
            <w:pPr>
              <w:spacing w:after="0" w:line="240" w:lineRule="auto"/>
              <w:rPr>
                <w:sz w:val="22"/>
                <w:szCs w:val="22"/>
              </w:rPr>
            </w:pPr>
            <w:r>
              <w:rPr>
                <w:sz w:val="22"/>
                <w:szCs w:val="22"/>
              </w:rPr>
              <w:t xml:space="preserve"> </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034F3BD9" w14:textId="77777777" w:rsidR="00E80ADE" w:rsidRDefault="00000000">
            <w:pPr>
              <w:spacing w:after="0" w:line="240" w:lineRule="auto"/>
              <w:rPr>
                <w:sz w:val="22"/>
                <w:szCs w:val="22"/>
              </w:rPr>
            </w:pPr>
            <w:r>
              <w:rPr>
                <w:sz w:val="22"/>
                <w:szCs w:val="22"/>
              </w:rPr>
              <w:t xml:space="preserve"> </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11B7A464" w14:textId="77777777" w:rsidR="00E80ADE" w:rsidRDefault="00000000">
            <w:pPr>
              <w:spacing w:after="0" w:line="240" w:lineRule="auto"/>
              <w:rPr>
                <w:sz w:val="22"/>
                <w:szCs w:val="22"/>
              </w:rPr>
            </w:pPr>
            <w:r>
              <w:rPr>
                <w:sz w:val="22"/>
                <w:szCs w:val="22"/>
              </w:rPr>
              <w:t>%</w:t>
            </w:r>
          </w:p>
        </w:tc>
        <w:tc>
          <w:tcPr>
            <w:tcW w:w="1710" w:type="dxa"/>
            <w:tcBorders>
              <w:top w:val="nil"/>
              <w:left w:val="nil"/>
              <w:bottom w:val="single" w:sz="6" w:space="0" w:color="000000"/>
              <w:right w:val="single" w:sz="6" w:space="0" w:color="000000"/>
            </w:tcBorders>
            <w:tcMar>
              <w:top w:w="0" w:type="dxa"/>
              <w:left w:w="0" w:type="dxa"/>
              <w:bottom w:w="0" w:type="dxa"/>
              <w:right w:w="0" w:type="dxa"/>
            </w:tcMar>
          </w:tcPr>
          <w:p w14:paraId="4D2A386B" w14:textId="77777777" w:rsidR="00E80ADE" w:rsidRDefault="00000000">
            <w:pPr>
              <w:spacing w:after="0" w:line="240" w:lineRule="auto"/>
              <w:rPr>
                <w:sz w:val="22"/>
                <w:szCs w:val="22"/>
              </w:rPr>
            </w:pPr>
            <w:r>
              <w:rPr>
                <w:sz w:val="22"/>
                <w:szCs w:val="22"/>
              </w:rPr>
              <w:t>$</w:t>
            </w:r>
          </w:p>
        </w:tc>
      </w:tr>
      <w:tr w:rsidR="00E80ADE" w14:paraId="0343EBF0" w14:textId="77777777">
        <w:trPr>
          <w:trHeight w:val="570"/>
        </w:trPr>
        <w:tc>
          <w:tcPr>
            <w:tcW w:w="34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6687888" w14:textId="77777777" w:rsidR="00E80ADE" w:rsidRDefault="00000000">
            <w:pPr>
              <w:spacing w:after="0" w:line="240" w:lineRule="auto"/>
              <w:rPr>
                <w:sz w:val="22"/>
                <w:szCs w:val="22"/>
              </w:rPr>
            </w:pPr>
            <w:r>
              <w:rPr>
                <w:sz w:val="22"/>
                <w:szCs w:val="22"/>
              </w:rPr>
              <w:t>4</w:t>
            </w:r>
          </w:p>
        </w:tc>
        <w:tc>
          <w:tcPr>
            <w:tcW w:w="2310" w:type="dxa"/>
            <w:tcBorders>
              <w:top w:val="nil"/>
              <w:left w:val="nil"/>
              <w:bottom w:val="single" w:sz="6" w:space="0" w:color="000000"/>
              <w:right w:val="single" w:sz="6" w:space="0" w:color="000000"/>
            </w:tcBorders>
            <w:tcMar>
              <w:top w:w="0" w:type="dxa"/>
              <w:left w:w="0" w:type="dxa"/>
              <w:bottom w:w="0" w:type="dxa"/>
              <w:right w:w="0" w:type="dxa"/>
            </w:tcMar>
          </w:tcPr>
          <w:p w14:paraId="30E4DC3D" w14:textId="77777777" w:rsidR="00E80ADE" w:rsidRDefault="00000000">
            <w:pPr>
              <w:spacing w:after="0" w:line="240" w:lineRule="auto"/>
              <w:rPr>
                <w:sz w:val="22"/>
                <w:szCs w:val="22"/>
              </w:rPr>
            </w:pPr>
            <w:r>
              <w:rPr>
                <w:sz w:val="22"/>
                <w:szCs w:val="22"/>
              </w:rPr>
              <w:t xml:space="preserve"> </w:t>
            </w:r>
          </w:p>
        </w:tc>
        <w:tc>
          <w:tcPr>
            <w:tcW w:w="1245" w:type="dxa"/>
            <w:tcBorders>
              <w:top w:val="nil"/>
              <w:left w:val="nil"/>
              <w:bottom w:val="single" w:sz="6" w:space="0" w:color="000000"/>
              <w:right w:val="single" w:sz="6" w:space="0" w:color="000000"/>
            </w:tcBorders>
            <w:tcMar>
              <w:top w:w="0" w:type="dxa"/>
              <w:left w:w="0" w:type="dxa"/>
              <w:bottom w:w="0" w:type="dxa"/>
              <w:right w:w="0" w:type="dxa"/>
            </w:tcMar>
          </w:tcPr>
          <w:p w14:paraId="56E1DA0A" w14:textId="77777777" w:rsidR="00E80ADE" w:rsidRDefault="00000000">
            <w:pPr>
              <w:spacing w:after="0" w:line="240" w:lineRule="auto"/>
              <w:rPr>
                <w:sz w:val="22"/>
                <w:szCs w:val="22"/>
              </w:rPr>
            </w:pPr>
            <w:r>
              <w:rPr>
                <w:sz w:val="22"/>
                <w:szCs w:val="22"/>
              </w:rPr>
              <w:t xml:space="preserve"> </w:t>
            </w:r>
          </w:p>
        </w:tc>
        <w:tc>
          <w:tcPr>
            <w:tcW w:w="1320" w:type="dxa"/>
            <w:tcBorders>
              <w:top w:val="nil"/>
              <w:left w:val="nil"/>
              <w:bottom w:val="single" w:sz="6" w:space="0" w:color="000000"/>
              <w:right w:val="single" w:sz="6" w:space="0" w:color="000000"/>
            </w:tcBorders>
            <w:tcMar>
              <w:top w:w="0" w:type="dxa"/>
              <w:left w:w="0" w:type="dxa"/>
              <w:bottom w:w="0" w:type="dxa"/>
              <w:right w:w="0" w:type="dxa"/>
            </w:tcMar>
          </w:tcPr>
          <w:p w14:paraId="31768F38" w14:textId="77777777" w:rsidR="00E80ADE" w:rsidRDefault="00000000">
            <w:pPr>
              <w:spacing w:after="0" w:line="240" w:lineRule="auto"/>
              <w:rPr>
                <w:sz w:val="22"/>
                <w:szCs w:val="22"/>
              </w:rPr>
            </w:pPr>
            <w:r>
              <w:rPr>
                <w:sz w:val="22"/>
                <w:szCs w:val="22"/>
              </w:rPr>
              <w:t xml:space="preserve"> </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2C612C2A" w14:textId="77777777" w:rsidR="00E80ADE" w:rsidRDefault="00000000">
            <w:pPr>
              <w:spacing w:after="0" w:line="240" w:lineRule="auto"/>
              <w:rPr>
                <w:sz w:val="22"/>
                <w:szCs w:val="22"/>
              </w:rPr>
            </w:pPr>
            <w:r>
              <w:rPr>
                <w:sz w:val="22"/>
                <w:szCs w:val="22"/>
              </w:rPr>
              <w:t xml:space="preserve"> </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26E8126A" w14:textId="77777777" w:rsidR="00E80ADE" w:rsidRDefault="00000000">
            <w:pPr>
              <w:spacing w:after="0" w:line="240" w:lineRule="auto"/>
              <w:rPr>
                <w:sz w:val="22"/>
                <w:szCs w:val="22"/>
              </w:rPr>
            </w:pPr>
            <w:r>
              <w:rPr>
                <w:sz w:val="22"/>
                <w:szCs w:val="22"/>
              </w:rPr>
              <w:t>%</w:t>
            </w:r>
          </w:p>
        </w:tc>
        <w:tc>
          <w:tcPr>
            <w:tcW w:w="1710" w:type="dxa"/>
            <w:tcBorders>
              <w:top w:val="nil"/>
              <w:left w:val="nil"/>
              <w:bottom w:val="single" w:sz="6" w:space="0" w:color="000000"/>
              <w:right w:val="single" w:sz="6" w:space="0" w:color="000000"/>
            </w:tcBorders>
            <w:tcMar>
              <w:top w:w="0" w:type="dxa"/>
              <w:left w:w="0" w:type="dxa"/>
              <w:bottom w:w="0" w:type="dxa"/>
              <w:right w:w="0" w:type="dxa"/>
            </w:tcMar>
          </w:tcPr>
          <w:p w14:paraId="3017271A" w14:textId="77777777" w:rsidR="00E80ADE" w:rsidRDefault="00000000">
            <w:pPr>
              <w:spacing w:after="0" w:line="240" w:lineRule="auto"/>
              <w:rPr>
                <w:sz w:val="22"/>
                <w:szCs w:val="22"/>
              </w:rPr>
            </w:pPr>
            <w:r>
              <w:rPr>
                <w:sz w:val="22"/>
                <w:szCs w:val="22"/>
              </w:rPr>
              <w:t>$</w:t>
            </w:r>
          </w:p>
        </w:tc>
      </w:tr>
      <w:tr w:rsidR="00E80ADE" w14:paraId="6CB4258E" w14:textId="77777777">
        <w:trPr>
          <w:trHeight w:val="345"/>
        </w:trPr>
        <w:tc>
          <w:tcPr>
            <w:tcW w:w="34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FBF0158" w14:textId="77777777" w:rsidR="00E80ADE" w:rsidRDefault="00000000">
            <w:pPr>
              <w:spacing w:after="0" w:line="240" w:lineRule="auto"/>
              <w:rPr>
                <w:sz w:val="22"/>
                <w:szCs w:val="22"/>
              </w:rPr>
            </w:pPr>
            <w:r>
              <w:rPr>
                <w:sz w:val="22"/>
                <w:szCs w:val="22"/>
              </w:rPr>
              <w:t>5</w:t>
            </w:r>
          </w:p>
        </w:tc>
        <w:tc>
          <w:tcPr>
            <w:tcW w:w="2310" w:type="dxa"/>
            <w:tcBorders>
              <w:top w:val="nil"/>
              <w:left w:val="nil"/>
              <w:bottom w:val="single" w:sz="6" w:space="0" w:color="000000"/>
              <w:right w:val="single" w:sz="6" w:space="0" w:color="000000"/>
            </w:tcBorders>
            <w:tcMar>
              <w:top w:w="0" w:type="dxa"/>
              <w:left w:w="0" w:type="dxa"/>
              <w:bottom w:w="0" w:type="dxa"/>
              <w:right w:w="0" w:type="dxa"/>
            </w:tcMar>
          </w:tcPr>
          <w:p w14:paraId="3DA37ECA" w14:textId="77777777" w:rsidR="00E80ADE" w:rsidRDefault="00000000">
            <w:pPr>
              <w:spacing w:after="0" w:line="240" w:lineRule="auto"/>
              <w:rPr>
                <w:sz w:val="22"/>
                <w:szCs w:val="22"/>
              </w:rPr>
            </w:pPr>
            <w:r>
              <w:rPr>
                <w:sz w:val="22"/>
                <w:szCs w:val="22"/>
              </w:rPr>
              <w:t xml:space="preserve"> </w:t>
            </w:r>
          </w:p>
        </w:tc>
        <w:tc>
          <w:tcPr>
            <w:tcW w:w="1245" w:type="dxa"/>
            <w:tcBorders>
              <w:top w:val="nil"/>
              <w:left w:val="nil"/>
              <w:bottom w:val="single" w:sz="6" w:space="0" w:color="000000"/>
              <w:right w:val="single" w:sz="6" w:space="0" w:color="000000"/>
            </w:tcBorders>
            <w:tcMar>
              <w:top w:w="0" w:type="dxa"/>
              <w:left w:w="0" w:type="dxa"/>
              <w:bottom w:w="0" w:type="dxa"/>
              <w:right w:w="0" w:type="dxa"/>
            </w:tcMar>
          </w:tcPr>
          <w:p w14:paraId="4443D27D" w14:textId="77777777" w:rsidR="00E80ADE" w:rsidRDefault="00000000">
            <w:pPr>
              <w:spacing w:after="0" w:line="240" w:lineRule="auto"/>
              <w:rPr>
                <w:sz w:val="22"/>
                <w:szCs w:val="22"/>
              </w:rPr>
            </w:pPr>
            <w:r>
              <w:rPr>
                <w:sz w:val="22"/>
                <w:szCs w:val="22"/>
              </w:rPr>
              <w:t xml:space="preserve"> </w:t>
            </w:r>
          </w:p>
        </w:tc>
        <w:tc>
          <w:tcPr>
            <w:tcW w:w="1320" w:type="dxa"/>
            <w:tcBorders>
              <w:top w:val="nil"/>
              <w:left w:val="nil"/>
              <w:bottom w:val="single" w:sz="6" w:space="0" w:color="000000"/>
              <w:right w:val="single" w:sz="6" w:space="0" w:color="000000"/>
            </w:tcBorders>
            <w:tcMar>
              <w:top w:w="0" w:type="dxa"/>
              <w:left w:w="0" w:type="dxa"/>
              <w:bottom w:w="0" w:type="dxa"/>
              <w:right w:w="0" w:type="dxa"/>
            </w:tcMar>
          </w:tcPr>
          <w:p w14:paraId="78EEEDB5" w14:textId="77777777" w:rsidR="00E80ADE" w:rsidRDefault="00000000">
            <w:pPr>
              <w:spacing w:after="0" w:line="240" w:lineRule="auto"/>
              <w:rPr>
                <w:sz w:val="22"/>
                <w:szCs w:val="22"/>
              </w:rPr>
            </w:pPr>
            <w:r>
              <w:rPr>
                <w:sz w:val="22"/>
                <w:szCs w:val="22"/>
              </w:rPr>
              <w:t xml:space="preserve"> </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012232F7" w14:textId="77777777" w:rsidR="00E80ADE" w:rsidRDefault="00000000">
            <w:pPr>
              <w:spacing w:after="0" w:line="240" w:lineRule="auto"/>
              <w:rPr>
                <w:sz w:val="22"/>
                <w:szCs w:val="22"/>
              </w:rPr>
            </w:pPr>
            <w:r>
              <w:rPr>
                <w:sz w:val="22"/>
                <w:szCs w:val="22"/>
              </w:rPr>
              <w:t xml:space="preserve"> </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1809EB19" w14:textId="77777777" w:rsidR="00E80ADE" w:rsidRDefault="00000000">
            <w:pPr>
              <w:spacing w:after="0" w:line="240" w:lineRule="auto"/>
              <w:rPr>
                <w:sz w:val="22"/>
                <w:szCs w:val="22"/>
              </w:rPr>
            </w:pPr>
            <w:r>
              <w:rPr>
                <w:sz w:val="22"/>
                <w:szCs w:val="22"/>
              </w:rPr>
              <w:t>%</w:t>
            </w:r>
          </w:p>
        </w:tc>
        <w:tc>
          <w:tcPr>
            <w:tcW w:w="1710" w:type="dxa"/>
            <w:tcBorders>
              <w:top w:val="nil"/>
              <w:left w:val="nil"/>
              <w:bottom w:val="single" w:sz="6" w:space="0" w:color="000000"/>
              <w:right w:val="single" w:sz="6" w:space="0" w:color="000000"/>
            </w:tcBorders>
            <w:tcMar>
              <w:top w:w="0" w:type="dxa"/>
              <w:left w:w="0" w:type="dxa"/>
              <w:bottom w:w="0" w:type="dxa"/>
              <w:right w:w="0" w:type="dxa"/>
            </w:tcMar>
          </w:tcPr>
          <w:p w14:paraId="4F8CEEDB" w14:textId="77777777" w:rsidR="00E80ADE" w:rsidRDefault="00000000">
            <w:pPr>
              <w:spacing w:after="0" w:line="240" w:lineRule="auto"/>
              <w:rPr>
                <w:sz w:val="22"/>
                <w:szCs w:val="22"/>
              </w:rPr>
            </w:pPr>
            <w:r>
              <w:rPr>
                <w:sz w:val="22"/>
                <w:szCs w:val="22"/>
              </w:rPr>
              <w:t>$</w:t>
            </w:r>
          </w:p>
        </w:tc>
      </w:tr>
      <w:tr w:rsidR="00E80ADE" w14:paraId="6BA37DD0" w14:textId="77777777">
        <w:trPr>
          <w:trHeight w:val="300"/>
        </w:trPr>
        <w:tc>
          <w:tcPr>
            <w:tcW w:w="34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611A096" w14:textId="77777777" w:rsidR="00E80ADE" w:rsidRDefault="00000000">
            <w:pPr>
              <w:spacing w:after="0" w:line="240" w:lineRule="auto"/>
              <w:rPr>
                <w:sz w:val="22"/>
                <w:szCs w:val="22"/>
              </w:rPr>
            </w:pPr>
            <w:r>
              <w:rPr>
                <w:sz w:val="22"/>
                <w:szCs w:val="22"/>
              </w:rPr>
              <w:t xml:space="preserve"> </w:t>
            </w:r>
          </w:p>
        </w:tc>
        <w:tc>
          <w:tcPr>
            <w:tcW w:w="2310" w:type="dxa"/>
            <w:tcBorders>
              <w:top w:val="nil"/>
              <w:left w:val="nil"/>
              <w:bottom w:val="single" w:sz="6" w:space="0" w:color="000000"/>
              <w:right w:val="single" w:sz="6" w:space="0" w:color="000000"/>
            </w:tcBorders>
            <w:tcMar>
              <w:top w:w="0" w:type="dxa"/>
              <w:left w:w="0" w:type="dxa"/>
              <w:bottom w:w="0" w:type="dxa"/>
              <w:right w:w="0" w:type="dxa"/>
            </w:tcMar>
          </w:tcPr>
          <w:p w14:paraId="7D4A78D3" w14:textId="77777777" w:rsidR="00E80ADE" w:rsidRDefault="00000000">
            <w:pPr>
              <w:spacing w:after="0" w:line="240" w:lineRule="auto"/>
              <w:rPr>
                <w:sz w:val="22"/>
                <w:szCs w:val="22"/>
              </w:rPr>
            </w:pPr>
            <w:r>
              <w:rPr>
                <w:sz w:val="22"/>
                <w:szCs w:val="22"/>
              </w:rPr>
              <w:t xml:space="preserve"> </w:t>
            </w:r>
          </w:p>
        </w:tc>
        <w:tc>
          <w:tcPr>
            <w:tcW w:w="1245" w:type="dxa"/>
            <w:tcBorders>
              <w:top w:val="nil"/>
              <w:left w:val="nil"/>
              <w:bottom w:val="single" w:sz="6" w:space="0" w:color="000000"/>
              <w:right w:val="single" w:sz="6" w:space="0" w:color="000000"/>
            </w:tcBorders>
            <w:tcMar>
              <w:top w:w="0" w:type="dxa"/>
              <w:left w:w="0" w:type="dxa"/>
              <w:bottom w:w="0" w:type="dxa"/>
              <w:right w:w="0" w:type="dxa"/>
            </w:tcMar>
          </w:tcPr>
          <w:p w14:paraId="2D0A2ACB" w14:textId="77777777" w:rsidR="00E80ADE" w:rsidRDefault="00000000">
            <w:pPr>
              <w:spacing w:after="0" w:line="240" w:lineRule="auto"/>
              <w:rPr>
                <w:sz w:val="22"/>
                <w:szCs w:val="22"/>
              </w:rPr>
            </w:pPr>
            <w:r>
              <w:rPr>
                <w:sz w:val="22"/>
                <w:szCs w:val="22"/>
              </w:rPr>
              <w:t>Total</w:t>
            </w:r>
          </w:p>
        </w:tc>
        <w:tc>
          <w:tcPr>
            <w:tcW w:w="1320" w:type="dxa"/>
            <w:tcBorders>
              <w:top w:val="nil"/>
              <w:left w:val="nil"/>
              <w:bottom w:val="single" w:sz="6" w:space="0" w:color="000000"/>
              <w:right w:val="single" w:sz="6" w:space="0" w:color="000000"/>
            </w:tcBorders>
            <w:tcMar>
              <w:top w:w="0" w:type="dxa"/>
              <w:left w:w="0" w:type="dxa"/>
              <w:bottom w:w="0" w:type="dxa"/>
              <w:right w:w="0" w:type="dxa"/>
            </w:tcMar>
          </w:tcPr>
          <w:p w14:paraId="7A18760C" w14:textId="77777777" w:rsidR="00E80ADE" w:rsidRDefault="00000000">
            <w:pPr>
              <w:spacing w:after="0" w:line="240" w:lineRule="auto"/>
              <w:rPr>
                <w:sz w:val="22"/>
                <w:szCs w:val="22"/>
              </w:rPr>
            </w:pPr>
            <w:r>
              <w:rPr>
                <w:sz w:val="22"/>
                <w:szCs w:val="22"/>
              </w:rPr>
              <w:t xml:space="preserve"> </w:t>
            </w:r>
          </w:p>
        </w:tc>
        <w:tc>
          <w:tcPr>
            <w:tcW w:w="1305" w:type="dxa"/>
            <w:tcBorders>
              <w:top w:val="nil"/>
              <w:left w:val="nil"/>
              <w:bottom w:val="single" w:sz="6" w:space="0" w:color="000000"/>
              <w:right w:val="single" w:sz="6" w:space="0" w:color="000000"/>
            </w:tcBorders>
            <w:tcMar>
              <w:top w:w="0" w:type="dxa"/>
              <w:left w:w="0" w:type="dxa"/>
              <w:bottom w:w="0" w:type="dxa"/>
              <w:right w:w="0" w:type="dxa"/>
            </w:tcMar>
          </w:tcPr>
          <w:p w14:paraId="1775B56E" w14:textId="77777777" w:rsidR="00E80ADE" w:rsidRDefault="00000000">
            <w:pPr>
              <w:spacing w:after="0" w:line="240" w:lineRule="auto"/>
              <w:rPr>
                <w:sz w:val="22"/>
                <w:szCs w:val="22"/>
              </w:rPr>
            </w:pPr>
            <w:r>
              <w:rPr>
                <w:sz w:val="22"/>
                <w:szCs w:val="22"/>
              </w:rPr>
              <w:t xml:space="preserve"> </w:t>
            </w:r>
          </w:p>
        </w:tc>
        <w:tc>
          <w:tcPr>
            <w:tcW w:w="885" w:type="dxa"/>
            <w:tcBorders>
              <w:top w:val="nil"/>
              <w:left w:val="nil"/>
              <w:bottom w:val="single" w:sz="6" w:space="0" w:color="000000"/>
              <w:right w:val="single" w:sz="6" w:space="0" w:color="000000"/>
            </w:tcBorders>
            <w:tcMar>
              <w:top w:w="0" w:type="dxa"/>
              <w:left w:w="0" w:type="dxa"/>
              <w:bottom w:w="0" w:type="dxa"/>
              <w:right w:w="0" w:type="dxa"/>
            </w:tcMar>
          </w:tcPr>
          <w:p w14:paraId="19BDF53C" w14:textId="77777777" w:rsidR="00E80ADE" w:rsidRDefault="00000000">
            <w:pPr>
              <w:spacing w:after="0" w:line="240" w:lineRule="auto"/>
              <w:rPr>
                <w:sz w:val="22"/>
                <w:szCs w:val="22"/>
              </w:rPr>
            </w:pPr>
            <w:r>
              <w:rPr>
                <w:sz w:val="22"/>
                <w:szCs w:val="22"/>
              </w:rPr>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tcPr>
          <w:p w14:paraId="2775C216" w14:textId="77777777" w:rsidR="00E80ADE" w:rsidRDefault="00000000">
            <w:pPr>
              <w:spacing w:after="0" w:line="240" w:lineRule="auto"/>
              <w:rPr>
                <w:sz w:val="22"/>
                <w:szCs w:val="22"/>
              </w:rPr>
            </w:pPr>
            <w:r>
              <w:rPr>
                <w:sz w:val="22"/>
                <w:szCs w:val="22"/>
              </w:rPr>
              <w:t>$</w:t>
            </w:r>
          </w:p>
        </w:tc>
      </w:tr>
    </w:tbl>
    <w:p w14:paraId="7A1E7AC3" w14:textId="77777777" w:rsidR="00E80ADE" w:rsidRDefault="00E80ADE">
      <w:pPr>
        <w:rPr>
          <w:rFonts w:ascii="Barlow" w:eastAsia="Barlow" w:hAnsi="Barlow" w:cs="Barlow"/>
          <w:b/>
        </w:rPr>
      </w:pPr>
    </w:p>
    <w:tbl>
      <w:tblPr>
        <w:tblStyle w:val="a1"/>
        <w:tblW w:w="84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5"/>
        <w:gridCol w:w="7265"/>
      </w:tblGrid>
      <w:tr w:rsidR="00E80ADE" w14:paraId="721D6D03" w14:textId="77777777">
        <w:trPr>
          <w:trHeight w:val="200"/>
        </w:trPr>
        <w:tc>
          <w:tcPr>
            <w:tcW w:w="1145" w:type="dxa"/>
            <w:tcBorders>
              <w:top w:val="nil"/>
              <w:left w:val="nil"/>
              <w:bottom w:val="nil"/>
              <w:right w:val="nil"/>
            </w:tcBorders>
            <w:tcMar>
              <w:top w:w="100" w:type="dxa"/>
              <w:left w:w="100" w:type="dxa"/>
              <w:bottom w:w="100" w:type="dxa"/>
              <w:right w:w="100" w:type="dxa"/>
            </w:tcMar>
          </w:tcPr>
          <w:p w14:paraId="7E5881BF" w14:textId="77777777" w:rsidR="00E80ADE" w:rsidRDefault="00000000">
            <w:pPr>
              <w:rPr>
                <w:rFonts w:ascii="Barlow" w:eastAsia="Barlow" w:hAnsi="Barlow" w:cs="Barlow"/>
                <w:b/>
              </w:rPr>
            </w:pPr>
            <w:r>
              <w:rPr>
                <w:rFonts w:ascii="Barlow" w:eastAsia="Barlow" w:hAnsi="Barlow" w:cs="Barlow"/>
                <w:b/>
              </w:rPr>
              <w:t>______</w:t>
            </w:r>
          </w:p>
        </w:tc>
        <w:tc>
          <w:tcPr>
            <w:tcW w:w="7265" w:type="dxa"/>
            <w:tcBorders>
              <w:top w:val="nil"/>
              <w:left w:val="nil"/>
              <w:bottom w:val="nil"/>
              <w:right w:val="nil"/>
            </w:tcBorders>
            <w:tcMar>
              <w:top w:w="100" w:type="dxa"/>
              <w:left w:w="100" w:type="dxa"/>
              <w:bottom w:w="100" w:type="dxa"/>
              <w:right w:w="100" w:type="dxa"/>
            </w:tcMar>
          </w:tcPr>
          <w:p w14:paraId="247686C8" w14:textId="77777777" w:rsidR="00E80ADE" w:rsidRDefault="00000000">
            <w:pPr>
              <w:spacing w:after="0" w:line="240" w:lineRule="auto"/>
            </w:pPr>
            <w:r>
              <w:t>Initial here to certify gift cards are not issued to City Employees, contractors, and vendors and are not intended for payment of service fees/goods</w:t>
            </w:r>
          </w:p>
        </w:tc>
      </w:tr>
    </w:tbl>
    <w:p w14:paraId="6DEBFB6E" w14:textId="77777777" w:rsidR="00E80ADE" w:rsidRDefault="00000000">
      <w:pPr>
        <w:spacing w:after="0"/>
        <w:rPr>
          <w:rFonts w:ascii="Barlow" w:eastAsia="Barlow" w:hAnsi="Barlow" w:cs="Barlow"/>
          <w:sz w:val="20"/>
          <w:szCs w:val="20"/>
          <w:u w:val="single"/>
        </w:rPr>
      </w:pPr>
      <w:r>
        <w:rPr>
          <w:rFonts w:ascii="Barlow" w:eastAsia="Barlow" w:hAnsi="Barlow" w:cs="Barlow"/>
          <w:sz w:val="20"/>
          <w:szCs w:val="20"/>
        </w:rPr>
        <w:t xml:space="preserve">Requestor: </w:t>
      </w:r>
      <w:r>
        <w:rPr>
          <w:rFonts w:ascii="Barlow" w:eastAsia="Barlow" w:hAnsi="Barlow" w:cs="Barlow"/>
          <w:sz w:val="20"/>
          <w:szCs w:val="20"/>
          <w:u w:val="single"/>
        </w:rPr>
        <w:t xml:space="preserve">                                                                                                         </w:t>
      </w:r>
      <w:proofErr w:type="gramStart"/>
      <w:r>
        <w:rPr>
          <w:rFonts w:ascii="Barlow" w:eastAsia="Barlow" w:hAnsi="Barlow" w:cs="Barlow"/>
          <w:sz w:val="20"/>
          <w:szCs w:val="20"/>
          <w:u w:val="single"/>
        </w:rPr>
        <w:tab/>
      </w:r>
      <w:r>
        <w:rPr>
          <w:rFonts w:ascii="Barlow" w:eastAsia="Barlow" w:hAnsi="Barlow" w:cs="Barlow"/>
          <w:sz w:val="20"/>
          <w:szCs w:val="20"/>
        </w:rPr>
        <w:t xml:space="preserve">  Date</w:t>
      </w:r>
      <w:proofErr w:type="gramEnd"/>
      <w:r>
        <w:rPr>
          <w:rFonts w:ascii="Barlow" w:eastAsia="Barlow" w:hAnsi="Barlow" w:cs="Barlow"/>
          <w:sz w:val="20"/>
          <w:szCs w:val="20"/>
        </w:rPr>
        <w:t>: ___________</w:t>
      </w:r>
      <w:r>
        <w:rPr>
          <w:rFonts w:ascii="Barlow" w:eastAsia="Barlow" w:hAnsi="Barlow" w:cs="Barlow"/>
          <w:sz w:val="20"/>
          <w:szCs w:val="20"/>
          <w:u w:val="single"/>
        </w:rPr>
        <w:t xml:space="preserve">                                                            </w:t>
      </w:r>
    </w:p>
    <w:p w14:paraId="1119A805" w14:textId="77777777" w:rsidR="00E80ADE" w:rsidRDefault="00000000">
      <w:pPr>
        <w:spacing w:before="40" w:after="0"/>
        <w:ind w:left="2980"/>
        <w:rPr>
          <w:rFonts w:ascii="Barlow" w:eastAsia="Barlow" w:hAnsi="Barlow" w:cs="Barlow"/>
          <w:sz w:val="15"/>
          <w:szCs w:val="15"/>
        </w:rPr>
      </w:pPr>
      <w:r>
        <w:rPr>
          <w:rFonts w:ascii="Barlow" w:eastAsia="Barlow" w:hAnsi="Barlow" w:cs="Barlow"/>
          <w:sz w:val="15"/>
          <w:szCs w:val="15"/>
        </w:rPr>
        <w:t>Signature (print name &amp; title)</w:t>
      </w:r>
    </w:p>
    <w:p w14:paraId="204F8170" w14:textId="77777777" w:rsidR="00E80ADE" w:rsidRDefault="00000000">
      <w:pPr>
        <w:spacing w:before="160" w:after="0"/>
        <w:rPr>
          <w:rFonts w:ascii="Barlow" w:eastAsia="Barlow" w:hAnsi="Barlow" w:cs="Barlow"/>
          <w:sz w:val="15"/>
          <w:szCs w:val="15"/>
        </w:rPr>
      </w:pPr>
      <w:r>
        <w:rPr>
          <w:rFonts w:ascii="Barlow" w:eastAsia="Barlow" w:hAnsi="Barlow" w:cs="Barlow"/>
          <w:sz w:val="15"/>
          <w:szCs w:val="15"/>
        </w:rPr>
        <w:t xml:space="preserve"> </w:t>
      </w:r>
    </w:p>
    <w:p w14:paraId="25257351" w14:textId="77777777" w:rsidR="00E80ADE" w:rsidRDefault="00000000">
      <w:pPr>
        <w:spacing w:after="0"/>
        <w:rPr>
          <w:rFonts w:ascii="Barlow" w:eastAsia="Barlow" w:hAnsi="Barlow" w:cs="Barlow"/>
          <w:sz w:val="20"/>
          <w:szCs w:val="20"/>
          <w:u w:val="single"/>
        </w:rPr>
      </w:pPr>
      <w:r>
        <w:rPr>
          <w:rFonts w:ascii="Barlow" w:eastAsia="Barlow" w:hAnsi="Barlow" w:cs="Barlow"/>
          <w:sz w:val="20"/>
          <w:szCs w:val="20"/>
        </w:rPr>
        <w:t xml:space="preserve">Division Director: </w:t>
      </w:r>
      <w:r>
        <w:rPr>
          <w:rFonts w:ascii="Barlow" w:eastAsia="Barlow" w:hAnsi="Barlow" w:cs="Barlow"/>
          <w:sz w:val="20"/>
          <w:szCs w:val="20"/>
          <w:u w:val="single"/>
        </w:rPr>
        <w:t xml:space="preserve">                                                                                                   </w:t>
      </w:r>
      <w:r>
        <w:rPr>
          <w:rFonts w:ascii="Barlow" w:eastAsia="Barlow" w:hAnsi="Barlow" w:cs="Barlow"/>
          <w:sz w:val="20"/>
          <w:szCs w:val="20"/>
        </w:rPr>
        <w:t xml:space="preserve">  Date: ____________</w:t>
      </w:r>
      <w:r>
        <w:rPr>
          <w:rFonts w:ascii="Barlow" w:eastAsia="Barlow" w:hAnsi="Barlow" w:cs="Barlow"/>
          <w:sz w:val="20"/>
          <w:szCs w:val="20"/>
          <w:u w:val="single"/>
        </w:rPr>
        <w:t xml:space="preserve">                                                            </w:t>
      </w:r>
    </w:p>
    <w:p w14:paraId="28C5A4CC" w14:textId="77777777" w:rsidR="00E80ADE" w:rsidRDefault="00000000">
      <w:pPr>
        <w:spacing w:before="40" w:after="0"/>
        <w:ind w:left="2260"/>
        <w:rPr>
          <w:rFonts w:ascii="Barlow" w:eastAsia="Barlow" w:hAnsi="Barlow" w:cs="Barlow"/>
          <w:sz w:val="15"/>
          <w:szCs w:val="15"/>
        </w:rPr>
      </w:pPr>
      <w:r>
        <w:rPr>
          <w:rFonts w:ascii="Barlow" w:eastAsia="Barlow" w:hAnsi="Barlow" w:cs="Barlow"/>
          <w:sz w:val="15"/>
          <w:szCs w:val="15"/>
        </w:rPr>
        <w:t xml:space="preserve">                   Signature (print name &amp; title)</w:t>
      </w:r>
    </w:p>
    <w:p w14:paraId="414FECB1" w14:textId="77777777" w:rsidR="00E80ADE" w:rsidRDefault="00000000">
      <w:pPr>
        <w:spacing w:before="120" w:after="0"/>
        <w:rPr>
          <w:rFonts w:ascii="Barlow" w:eastAsia="Barlow" w:hAnsi="Barlow" w:cs="Barlow"/>
          <w:sz w:val="15"/>
          <w:szCs w:val="15"/>
        </w:rPr>
      </w:pPr>
      <w:r>
        <w:rPr>
          <w:rFonts w:ascii="Barlow" w:eastAsia="Barlow" w:hAnsi="Barlow" w:cs="Barlow"/>
          <w:sz w:val="15"/>
          <w:szCs w:val="15"/>
        </w:rPr>
        <w:t xml:space="preserve"> </w:t>
      </w:r>
    </w:p>
    <w:p w14:paraId="32382030" w14:textId="77777777" w:rsidR="00E80ADE" w:rsidRDefault="00000000">
      <w:pPr>
        <w:spacing w:after="0"/>
        <w:rPr>
          <w:rFonts w:ascii="Barlow" w:eastAsia="Barlow" w:hAnsi="Barlow" w:cs="Barlow"/>
          <w:sz w:val="20"/>
          <w:szCs w:val="20"/>
          <w:u w:val="single"/>
        </w:rPr>
      </w:pPr>
      <w:r>
        <w:rPr>
          <w:rFonts w:ascii="Barlow" w:eastAsia="Barlow" w:hAnsi="Barlow" w:cs="Barlow"/>
          <w:sz w:val="20"/>
          <w:szCs w:val="20"/>
        </w:rPr>
        <w:t xml:space="preserve">Dir. of Administration: </w:t>
      </w:r>
      <w:r>
        <w:rPr>
          <w:rFonts w:ascii="Barlow" w:eastAsia="Barlow" w:hAnsi="Barlow" w:cs="Barlow"/>
          <w:sz w:val="20"/>
          <w:szCs w:val="20"/>
          <w:u w:val="single"/>
        </w:rPr>
        <w:t xml:space="preserve">                                                                                             </w:t>
      </w:r>
      <w:r>
        <w:rPr>
          <w:rFonts w:ascii="Barlow" w:eastAsia="Barlow" w:hAnsi="Barlow" w:cs="Barlow"/>
          <w:sz w:val="20"/>
          <w:szCs w:val="20"/>
        </w:rPr>
        <w:t xml:space="preserve"> Date: ____________</w:t>
      </w:r>
      <w:r>
        <w:rPr>
          <w:rFonts w:ascii="Barlow" w:eastAsia="Barlow" w:hAnsi="Barlow" w:cs="Barlow"/>
          <w:sz w:val="20"/>
          <w:szCs w:val="20"/>
          <w:u w:val="single"/>
        </w:rPr>
        <w:t xml:space="preserve">                                                                </w:t>
      </w:r>
    </w:p>
    <w:p w14:paraId="2E379BC5" w14:textId="77777777" w:rsidR="00E80ADE" w:rsidRDefault="00000000">
      <w:pPr>
        <w:spacing w:before="40" w:after="0"/>
        <w:ind w:left="3020"/>
        <w:rPr>
          <w:rFonts w:ascii="Barlow" w:eastAsia="Barlow" w:hAnsi="Barlow" w:cs="Barlow"/>
          <w:sz w:val="15"/>
          <w:szCs w:val="15"/>
        </w:rPr>
      </w:pPr>
      <w:r>
        <w:rPr>
          <w:rFonts w:ascii="Barlow" w:eastAsia="Barlow" w:hAnsi="Barlow" w:cs="Barlow"/>
          <w:sz w:val="15"/>
          <w:szCs w:val="15"/>
        </w:rPr>
        <w:t>Signature (print name &amp; title)</w:t>
      </w:r>
    </w:p>
    <w:p w14:paraId="265F8F3D" w14:textId="77777777" w:rsidR="00E80ADE" w:rsidRDefault="00E80ADE">
      <w:pPr>
        <w:rPr>
          <w:rFonts w:ascii="Arial" w:eastAsia="Arial" w:hAnsi="Arial" w:cs="Arial"/>
          <w:b/>
          <w:sz w:val="15"/>
          <w:szCs w:val="15"/>
        </w:rPr>
      </w:pPr>
    </w:p>
    <w:p w14:paraId="3B06D341" w14:textId="77777777" w:rsidR="00E80ADE" w:rsidRDefault="00000000">
      <w:pPr>
        <w:pStyle w:val="Heading4"/>
      </w:pPr>
      <w:bookmarkStart w:id="26" w:name="_3oj4zzw7f9nz" w:colFirst="0" w:colLast="0"/>
      <w:bookmarkEnd w:id="26"/>
      <w:r>
        <w:t>Gift Card Inventory Tracker</w:t>
      </w:r>
    </w:p>
    <w:p w14:paraId="0FE33204" w14:textId="77777777" w:rsidR="00E80ADE" w:rsidRDefault="00000000">
      <w:r>
        <w:rPr>
          <w:rFonts w:ascii="Barlow" w:eastAsia="Barlow" w:hAnsi="Barlow" w:cs="Barlow"/>
          <w:b/>
        </w:rPr>
        <w:t>Note:</w:t>
      </w:r>
      <w:r>
        <w:t xml:space="preserve"> [</w:t>
      </w:r>
      <w:r>
        <w:rPr>
          <w:highlight w:val="yellow"/>
        </w:rPr>
        <w:t>Department / office</w:t>
      </w:r>
      <w:r>
        <w:t>] currently will use [</w:t>
      </w:r>
      <w:r>
        <w:rPr>
          <w:highlight w:val="yellow"/>
        </w:rPr>
        <w:t>system</w:t>
      </w:r>
      <w:r>
        <w:t>] to track research and gift cards.  [</w:t>
      </w:r>
      <w:r>
        <w:rPr>
          <w:highlight w:val="yellow"/>
        </w:rPr>
        <w:t>system</w:t>
      </w:r>
      <w:r>
        <w:t>] provides a robust database system to track this information and allows information to tie into fields on various sheets/tabs more easily. This example below shows the fields that will be collected for the inventory tracker.</w:t>
      </w:r>
    </w:p>
    <w:p w14:paraId="1A028F48" w14:textId="77777777" w:rsidR="00E80ADE" w:rsidRDefault="00E80ADE"/>
    <w:tbl>
      <w:tblPr>
        <w:tblStyle w:val="a2"/>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2295"/>
        <w:gridCol w:w="2295"/>
        <w:gridCol w:w="2295"/>
      </w:tblGrid>
      <w:tr w:rsidR="00E80ADE" w14:paraId="6E94A7CD" w14:textId="77777777">
        <w:tc>
          <w:tcPr>
            <w:tcW w:w="2295" w:type="dxa"/>
            <w:tcMar>
              <w:top w:w="100" w:type="dxa"/>
              <w:left w:w="100" w:type="dxa"/>
              <w:bottom w:w="100" w:type="dxa"/>
              <w:right w:w="100" w:type="dxa"/>
            </w:tcMar>
          </w:tcPr>
          <w:p w14:paraId="6F3F9019" w14:textId="77777777" w:rsidR="00E80ADE" w:rsidRDefault="00000000">
            <w:pPr>
              <w:widowControl w:val="0"/>
              <w:spacing w:after="0" w:line="240" w:lineRule="auto"/>
              <w:rPr>
                <w:rFonts w:ascii="Barlow" w:eastAsia="Barlow" w:hAnsi="Barlow" w:cs="Barlow"/>
                <w:b/>
              </w:rPr>
            </w:pPr>
            <w:r>
              <w:rPr>
                <w:rFonts w:ascii="Barlow" w:eastAsia="Barlow" w:hAnsi="Barlow" w:cs="Barlow"/>
                <w:b/>
              </w:rPr>
              <w:t>Gift card serial number</w:t>
            </w:r>
          </w:p>
        </w:tc>
        <w:tc>
          <w:tcPr>
            <w:tcW w:w="2295" w:type="dxa"/>
            <w:tcMar>
              <w:top w:w="100" w:type="dxa"/>
              <w:left w:w="100" w:type="dxa"/>
              <w:bottom w:w="100" w:type="dxa"/>
              <w:right w:w="100" w:type="dxa"/>
            </w:tcMar>
          </w:tcPr>
          <w:p w14:paraId="74881234" w14:textId="77777777" w:rsidR="00E80ADE" w:rsidRDefault="00000000">
            <w:pPr>
              <w:widowControl w:val="0"/>
              <w:spacing w:after="0" w:line="240" w:lineRule="auto"/>
              <w:rPr>
                <w:rFonts w:ascii="Barlow" w:eastAsia="Barlow" w:hAnsi="Barlow" w:cs="Barlow"/>
                <w:b/>
              </w:rPr>
            </w:pPr>
            <w:r>
              <w:rPr>
                <w:rFonts w:ascii="Barlow" w:eastAsia="Barlow" w:hAnsi="Barlow" w:cs="Barlow"/>
                <w:b/>
              </w:rPr>
              <w:t>Amount / value</w:t>
            </w:r>
          </w:p>
        </w:tc>
        <w:tc>
          <w:tcPr>
            <w:tcW w:w="2295" w:type="dxa"/>
            <w:tcMar>
              <w:top w:w="100" w:type="dxa"/>
              <w:left w:w="100" w:type="dxa"/>
              <w:bottom w:w="100" w:type="dxa"/>
              <w:right w:w="100" w:type="dxa"/>
            </w:tcMar>
          </w:tcPr>
          <w:p w14:paraId="232F5026" w14:textId="77777777" w:rsidR="00E80ADE" w:rsidRDefault="00000000">
            <w:pPr>
              <w:widowControl w:val="0"/>
              <w:spacing w:after="0" w:line="240" w:lineRule="auto"/>
              <w:rPr>
                <w:rFonts w:ascii="Barlow" w:eastAsia="Barlow" w:hAnsi="Barlow" w:cs="Barlow"/>
                <w:b/>
              </w:rPr>
            </w:pPr>
            <w:r>
              <w:rPr>
                <w:rFonts w:ascii="Barlow" w:eastAsia="Barlow" w:hAnsi="Barlow" w:cs="Barlow"/>
                <w:b/>
              </w:rPr>
              <w:t>Type</w:t>
            </w:r>
          </w:p>
        </w:tc>
        <w:tc>
          <w:tcPr>
            <w:tcW w:w="2295" w:type="dxa"/>
            <w:tcMar>
              <w:top w:w="100" w:type="dxa"/>
              <w:left w:w="100" w:type="dxa"/>
              <w:bottom w:w="100" w:type="dxa"/>
              <w:right w:w="100" w:type="dxa"/>
            </w:tcMar>
          </w:tcPr>
          <w:p w14:paraId="69229400" w14:textId="77777777" w:rsidR="00E80ADE" w:rsidRDefault="00000000">
            <w:pPr>
              <w:widowControl w:val="0"/>
              <w:spacing w:after="0" w:line="240" w:lineRule="auto"/>
              <w:rPr>
                <w:rFonts w:ascii="Barlow" w:eastAsia="Barlow" w:hAnsi="Barlow" w:cs="Barlow"/>
                <w:b/>
              </w:rPr>
            </w:pPr>
            <w:r>
              <w:rPr>
                <w:rFonts w:ascii="Barlow" w:eastAsia="Barlow" w:hAnsi="Barlow" w:cs="Barlow"/>
                <w:b/>
              </w:rPr>
              <w:t>Date distributed</w:t>
            </w:r>
          </w:p>
        </w:tc>
      </w:tr>
      <w:tr w:rsidR="00E80ADE" w14:paraId="606B0BE1" w14:textId="77777777">
        <w:tc>
          <w:tcPr>
            <w:tcW w:w="2295" w:type="dxa"/>
            <w:tcMar>
              <w:top w:w="100" w:type="dxa"/>
              <w:left w:w="100" w:type="dxa"/>
              <w:bottom w:w="100" w:type="dxa"/>
              <w:right w:w="100" w:type="dxa"/>
            </w:tcMar>
          </w:tcPr>
          <w:p w14:paraId="57F66193" w14:textId="77777777" w:rsidR="00E80ADE" w:rsidRDefault="00E80ADE">
            <w:pPr>
              <w:widowControl w:val="0"/>
              <w:spacing w:after="0" w:line="240" w:lineRule="auto"/>
            </w:pPr>
          </w:p>
        </w:tc>
        <w:tc>
          <w:tcPr>
            <w:tcW w:w="2295" w:type="dxa"/>
            <w:tcMar>
              <w:top w:w="100" w:type="dxa"/>
              <w:left w:w="100" w:type="dxa"/>
              <w:bottom w:w="100" w:type="dxa"/>
              <w:right w:w="100" w:type="dxa"/>
            </w:tcMar>
          </w:tcPr>
          <w:p w14:paraId="220A3938" w14:textId="77777777" w:rsidR="00E80ADE" w:rsidRDefault="00E80ADE">
            <w:pPr>
              <w:widowControl w:val="0"/>
              <w:spacing w:after="0" w:line="240" w:lineRule="auto"/>
            </w:pPr>
          </w:p>
        </w:tc>
        <w:tc>
          <w:tcPr>
            <w:tcW w:w="2295" w:type="dxa"/>
            <w:tcMar>
              <w:top w:w="100" w:type="dxa"/>
              <w:left w:w="100" w:type="dxa"/>
              <w:bottom w:w="100" w:type="dxa"/>
              <w:right w:w="100" w:type="dxa"/>
            </w:tcMar>
          </w:tcPr>
          <w:p w14:paraId="7D41D3A2" w14:textId="77777777" w:rsidR="00E80ADE" w:rsidRDefault="00E80ADE">
            <w:pPr>
              <w:widowControl w:val="0"/>
              <w:spacing w:after="0" w:line="240" w:lineRule="auto"/>
            </w:pPr>
          </w:p>
        </w:tc>
        <w:tc>
          <w:tcPr>
            <w:tcW w:w="2295" w:type="dxa"/>
            <w:tcMar>
              <w:top w:w="100" w:type="dxa"/>
              <w:left w:w="100" w:type="dxa"/>
              <w:bottom w:w="100" w:type="dxa"/>
              <w:right w:w="100" w:type="dxa"/>
            </w:tcMar>
          </w:tcPr>
          <w:p w14:paraId="6160FA31" w14:textId="77777777" w:rsidR="00E80ADE" w:rsidRDefault="00E80ADE">
            <w:pPr>
              <w:widowControl w:val="0"/>
              <w:spacing w:after="0" w:line="240" w:lineRule="auto"/>
            </w:pPr>
          </w:p>
        </w:tc>
      </w:tr>
      <w:tr w:rsidR="00E80ADE" w14:paraId="7083839D" w14:textId="77777777">
        <w:tc>
          <w:tcPr>
            <w:tcW w:w="2295" w:type="dxa"/>
            <w:tcMar>
              <w:top w:w="100" w:type="dxa"/>
              <w:left w:w="100" w:type="dxa"/>
              <w:bottom w:w="100" w:type="dxa"/>
              <w:right w:w="100" w:type="dxa"/>
            </w:tcMar>
          </w:tcPr>
          <w:p w14:paraId="05B3AE07" w14:textId="77777777" w:rsidR="00E80ADE" w:rsidRDefault="00E80ADE">
            <w:pPr>
              <w:widowControl w:val="0"/>
              <w:spacing w:after="0" w:line="240" w:lineRule="auto"/>
            </w:pPr>
          </w:p>
        </w:tc>
        <w:tc>
          <w:tcPr>
            <w:tcW w:w="2295" w:type="dxa"/>
            <w:tcMar>
              <w:top w:w="100" w:type="dxa"/>
              <w:left w:w="100" w:type="dxa"/>
              <w:bottom w:w="100" w:type="dxa"/>
              <w:right w:w="100" w:type="dxa"/>
            </w:tcMar>
          </w:tcPr>
          <w:p w14:paraId="5927FC9C" w14:textId="77777777" w:rsidR="00E80ADE" w:rsidRDefault="00E80ADE">
            <w:pPr>
              <w:widowControl w:val="0"/>
              <w:spacing w:after="0" w:line="240" w:lineRule="auto"/>
            </w:pPr>
          </w:p>
        </w:tc>
        <w:tc>
          <w:tcPr>
            <w:tcW w:w="2295" w:type="dxa"/>
            <w:tcMar>
              <w:top w:w="100" w:type="dxa"/>
              <w:left w:w="100" w:type="dxa"/>
              <w:bottom w:w="100" w:type="dxa"/>
              <w:right w:w="100" w:type="dxa"/>
            </w:tcMar>
          </w:tcPr>
          <w:p w14:paraId="6E12E41B" w14:textId="77777777" w:rsidR="00E80ADE" w:rsidRDefault="00E80ADE">
            <w:pPr>
              <w:widowControl w:val="0"/>
              <w:spacing w:after="0" w:line="240" w:lineRule="auto"/>
            </w:pPr>
          </w:p>
        </w:tc>
        <w:tc>
          <w:tcPr>
            <w:tcW w:w="2295" w:type="dxa"/>
            <w:tcMar>
              <w:top w:w="100" w:type="dxa"/>
              <w:left w:w="100" w:type="dxa"/>
              <w:bottom w:w="100" w:type="dxa"/>
              <w:right w:w="100" w:type="dxa"/>
            </w:tcMar>
          </w:tcPr>
          <w:p w14:paraId="65C5CE2D" w14:textId="77777777" w:rsidR="00E80ADE" w:rsidRDefault="00E80ADE">
            <w:pPr>
              <w:widowControl w:val="0"/>
              <w:spacing w:after="0" w:line="240" w:lineRule="auto"/>
            </w:pPr>
          </w:p>
        </w:tc>
      </w:tr>
      <w:tr w:rsidR="00E80ADE" w14:paraId="04FA25E9" w14:textId="77777777">
        <w:tc>
          <w:tcPr>
            <w:tcW w:w="2295" w:type="dxa"/>
            <w:tcMar>
              <w:top w:w="100" w:type="dxa"/>
              <w:left w:w="100" w:type="dxa"/>
              <w:bottom w:w="100" w:type="dxa"/>
              <w:right w:w="100" w:type="dxa"/>
            </w:tcMar>
          </w:tcPr>
          <w:p w14:paraId="005D1420" w14:textId="77777777" w:rsidR="00E80ADE" w:rsidRDefault="00E80ADE">
            <w:pPr>
              <w:widowControl w:val="0"/>
              <w:spacing w:after="0" w:line="240" w:lineRule="auto"/>
            </w:pPr>
          </w:p>
        </w:tc>
        <w:tc>
          <w:tcPr>
            <w:tcW w:w="2295" w:type="dxa"/>
            <w:tcMar>
              <w:top w:w="100" w:type="dxa"/>
              <w:left w:w="100" w:type="dxa"/>
              <w:bottom w:w="100" w:type="dxa"/>
              <w:right w:w="100" w:type="dxa"/>
            </w:tcMar>
          </w:tcPr>
          <w:p w14:paraId="0DD9CD4B" w14:textId="77777777" w:rsidR="00E80ADE" w:rsidRDefault="00E80ADE">
            <w:pPr>
              <w:widowControl w:val="0"/>
              <w:spacing w:after="0" w:line="240" w:lineRule="auto"/>
            </w:pPr>
          </w:p>
        </w:tc>
        <w:tc>
          <w:tcPr>
            <w:tcW w:w="2295" w:type="dxa"/>
            <w:tcMar>
              <w:top w:w="100" w:type="dxa"/>
              <w:left w:w="100" w:type="dxa"/>
              <w:bottom w:w="100" w:type="dxa"/>
              <w:right w:w="100" w:type="dxa"/>
            </w:tcMar>
          </w:tcPr>
          <w:p w14:paraId="77A57C87" w14:textId="77777777" w:rsidR="00E80ADE" w:rsidRDefault="00E80ADE">
            <w:pPr>
              <w:widowControl w:val="0"/>
              <w:spacing w:after="0" w:line="240" w:lineRule="auto"/>
            </w:pPr>
          </w:p>
        </w:tc>
        <w:tc>
          <w:tcPr>
            <w:tcW w:w="2295" w:type="dxa"/>
            <w:tcMar>
              <w:top w:w="100" w:type="dxa"/>
              <w:left w:w="100" w:type="dxa"/>
              <w:bottom w:w="100" w:type="dxa"/>
              <w:right w:w="100" w:type="dxa"/>
            </w:tcMar>
          </w:tcPr>
          <w:p w14:paraId="22A73DCA" w14:textId="77777777" w:rsidR="00E80ADE" w:rsidRDefault="00E80ADE">
            <w:pPr>
              <w:widowControl w:val="0"/>
              <w:spacing w:after="0" w:line="240" w:lineRule="auto"/>
            </w:pPr>
          </w:p>
        </w:tc>
      </w:tr>
    </w:tbl>
    <w:p w14:paraId="0B8CFF9D" w14:textId="77777777" w:rsidR="00E80ADE" w:rsidRDefault="00000000">
      <w:r>
        <w:t xml:space="preserve"> </w:t>
      </w:r>
    </w:p>
    <w:p w14:paraId="3B36E4B4" w14:textId="77777777" w:rsidR="00E80ADE" w:rsidRDefault="00000000">
      <w:pPr>
        <w:spacing w:before="220" w:after="0"/>
        <w:rPr>
          <w:rFonts w:ascii="Arial" w:eastAsia="Arial" w:hAnsi="Arial" w:cs="Arial"/>
          <w:b/>
          <w:sz w:val="22"/>
          <w:szCs w:val="22"/>
        </w:rPr>
      </w:pPr>
      <w:r>
        <w:rPr>
          <w:rFonts w:ascii="Arial" w:eastAsia="Arial" w:hAnsi="Arial" w:cs="Arial"/>
          <w:b/>
          <w:sz w:val="22"/>
          <w:szCs w:val="22"/>
        </w:rPr>
        <w:t xml:space="preserve"> </w:t>
      </w:r>
    </w:p>
    <w:p w14:paraId="43F0AFD9" w14:textId="77777777" w:rsidR="00E80ADE" w:rsidRDefault="00000000">
      <w:pPr>
        <w:pStyle w:val="Heading3"/>
      </w:pPr>
      <w:bookmarkStart w:id="27" w:name="_881vqtebyuqz" w:colFirst="0" w:colLast="0"/>
      <w:bookmarkEnd w:id="27"/>
      <w:r>
        <w:lastRenderedPageBreak/>
        <w:t>Appendix B: Gift Card Distribution Tracker</w:t>
      </w:r>
    </w:p>
    <w:p w14:paraId="0396E53D" w14:textId="77777777" w:rsidR="00E80ADE" w:rsidRDefault="00000000">
      <w:r>
        <w:rPr>
          <w:rFonts w:ascii="Barlow" w:eastAsia="Barlow" w:hAnsi="Barlow" w:cs="Barlow"/>
          <w:b/>
        </w:rPr>
        <w:t xml:space="preserve">Note: </w:t>
      </w:r>
      <w:r>
        <w:t>[</w:t>
      </w:r>
      <w:r>
        <w:rPr>
          <w:highlight w:val="yellow"/>
        </w:rPr>
        <w:t>Department / office</w:t>
      </w:r>
      <w:r>
        <w:t xml:space="preserve">] currently will </w:t>
      </w:r>
      <w:proofErr w:type="gramStart"/>
      <w:r>
        <w:t>use  [</w:t>
      </w:r>
      <w:proofErr w:type="gramEnd"/>
      <w:r>
        <w:rPr>
          <w:highlight w:val="yellow"/>
        </w:rPr>
        <w:t>system</w:t>
      </w:r>
      <w:r>
        <w:t>] to track research and gift cards.  [</w:t>
      </w:r>
      <w:r>
        <w:rPr>
          <w:highlight w:val="yellow"/>
        </w:rPr>
        <w:t>system</w:t>
      </w:r>
      <w:r>
        <w:t>] provides a robust database system to track this information and allows information to tie into fields on various sheets/tabs more easily. This example below shows the fields that will be collected for the distribution tracker.</w:t>
      </w:r>
    </w:p>
    <w:p w14:paraId="4EE4FAA0" w14:textId="77777777" w:rsidR="00E80ADE" w:rsidRDefault="00E80ADE"/>
    <w:tbl>
      <w:tblPr>
        <w:tblStyle w:val="a3"/>
        <w:tblW w:w="9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54"/>
        <w:gridCol w:w="1854"/>
        <w:gridCol w:w="1854"/>
        <w:gridCol w:w="1854"/>
        <w:gridCol w:w="1854"/>
      </w:tblGrid>
      <w:tr w:rsidR="00E80ADE" w14:paraId="5E025D2B" w14:textId="77777777">
        <w:tc>
          <w:tcPr>
            <w:tcW w:w="1854" w:type="dxa"/>
            <w:tcMar>
              <w:top w:w="100" w:type="dxa"/>
              <w:left w:w="100" w:type="dxa"/>
              <w:bottom w:w="100" w:type="dxa"/>
              <w:right w:w="100" w:type="dxa"/>
            </w:tcMar>
          </w:tcPr>
          <w:p w14:paraId="416F9F12" w14:textId="77777777" w:rsidR="00E80ADE" w:rsidRDefault="00000000">
            <w:pPr>
              <w:widowControl w:val="0"/>
              <w:spacing w:after="0" w:line="240" w:lineRule="auto"/>
              <w:rPr>
                <w:rFonts w:ascii="Barlow" w:eastAsia="Barlow" w:hAnsi="Barlow" w:cs="Barlow"/>
                <w:b/>
              </w:rPr>
            </w:pPr>
            <w:r>
              <w:rPr>
                <w:rFonts w:ascii="Barlow" w:eastAsia="Barlow" w:hAnsi="Barlow" w:cs="Barlow"/>
                <w:b/>
              </w:rPr>
              <w:t>Participant name</w:t>
            </w:r>
          </w:p>
        </w:tc>
        <w:tc>
          <w:tcPr>
            <w:tcW w:w="1854" w:type="dxa"/>
            <w:tcMar>
              <w:top w:w="100" w:type="dxa"/>
              <w:left w:w="100" w:type="dxa"/>
              <w:bottom w:w="100" w:type="dxa"/>
              <w:right w:w="100" w:type="dxa"/>
            </w:tcMar>
          </w:tcPr>
          <w:p w14:paraId="7236524C" w14:textId="77777777" w:rsidR="00E80ADE" w:rsidRDefault="00000000">
            <w:pPr>
              <w:widowControl w:val="0"/>
              <w:spacing w:after="0" w:line="240" w:lineRule="auto"/>
              <w:rPr>
                <w:rFonts w:ascii="Barlow" w:eastAsia="Barlow" w:hAnsi="Barlow" w:cs="Barlow"/>
                <w:b/>
              </w:rPr>
            </w:pPr>
            <w:r>
              <w:rPr>
                <w:rFonts w:ascii="Barlow" w:eastAsia="Barlow" w:hAnsi="Barlow" w:cs="Barlow"/>
                <w:b/>
              </w:rPr>
              <w:t>Gift card serial number</w:t>
            </w:r>
          </w:p>
        </w:tc>
        <w:tc>
          <w:tcPr>
            <w:tcW w:w="1854" w:type="dxa"/>
            <w:tcMar>
              <w:top w:w="100" w:type="dxa"/>
              <w:left w:w="100" w:type="dxa"/>
              <w:bottom w:w="100" w:type="dxa"/>
              <w:right w:w="100" w:type="dxa"/>
            </w:tcMar>
          </w:tcPr>
          <w:p w14:paraId="290028DE" w14:textId="77777777" w:rsidR="00E80ADE" w:rsidRDefault="00000000">
            <w:pPr>
              <w:widowControl w:val="0"/>
              <w:spacing w:after="0" w:line="240" w:lineRule="auto"/>
              <w:rPr>
                <w:rFonts w:ascii="Barlow" w:eastAsia="Barlow" w:hAnsi="Barlow" w:cs="Barlow"/>
                <w:b/>
              </w:rPr>
            </w:pPr>
            <w:r>
              <w:rPr>
                <w:rFonts w:ascii="Barlow" w:eastAsia="Barlow" w:hAnsi="Barlow" w:cs="Barlow"/>
                <w:b/>
              </w:rPr>
              <w:t>Date distributed</w:t>
            </w:r>
          </w:p>
        </w:tc>
        <w:tc>
          <w:tcPr>
            <w:tcW w:w="1854" w:type="dxa"/>
            <w:tcMar>
              <w:top w:w="100" w:type="dxa"/>
              <w:left w:w="100" w:type="dxa"/>
              <w:bottom w:w="100" w:type="dxa"/>
              <w:right w:w="100" w:type="dxa"/>
            </w:tcMar>
          </w:tcPr>
          <w:p w14:paraId="062C9ED9" w14:textId="77777777" w:rsidR="00E80ADE" w:rsidRDefault="00000000">
            <w:pPr>
              <w:widowControl w:val="0"/>
              <w:spacing w:after="0" w:line="240" w:lineRule="auto"/>
              <w:rPr>
                <w:rFonts w:ascii="Barlow" w:eastAsia="Barlow" w:hAnsi="Barlow" w:cs="Barlow"/>
                <w:b/>
              </w:rPr>
            </w:pPr>
            <w:r>
              <w:rPr>
                <w:rFonts w:ascii="Barlow" w:eastAsia="Barlow" w:hAnsi="Barlow" w:cs="Barlow"/>
                <w:b/>
              </w:rPr>
              <w:t>Distribution method</w:t>
            </w:r>
          </w:p>
        </w:tc>
        <w:tc>
          <w:tcPr>
            <w:tcW w:w="1854" w:type="dxa"/>
            <w:tcMar>
              <w:top w:w="100" w:type="dxa"/>
              <w:left w:w="100" w:type="dxa"/>
              <w:bottom w:w="100" w:type="dxa"/>
              <w:right w:w="100" w:type="dxa"/>
            </w:tcMar>
          </w:tcPr>
          <w:p w14:paraId="78D6A845" w14:textId="77777777" w:rsidR="00E80ADE" w:rsidRDefault="00000000">
            <w:pPr>
              <w:widowControl w:val="0"/>
              <w:spacing w:after="0" w:line="240" w:lineRule="auto"/>
              <w:rPr>
                <w:rFonts w:ascii="Barlow" w:eastAsia="Barlow" w:hAnsi="Barlow" w:cs="Barlow"/>
                <w:b/>
              </w:rPr>
            </w:pPr>
            <w:r>
              <w:rPr>
                <w:rFonts w:ascii="Barlow" w:eastAsia="Barlow" w:hAnsi="Barlow" w:cs="Barlow"/>
                <w:b/>
              </w:rPr>
              <w:t>Staff distributor</w:t>
            </w:r>
          </w:p>
        </w:tc>
      </w:tr>
      <w:tr w:rsidR="00E80ADE" w14:paraId="1470A492" w14:textId="77777777">
        <w:tc>
          <w:tcPr>
            <w:tcW w:w="1854" w:type="dxa"/>
            <w:tcMar>
              <w:top w:w="100" w:type="dxa"/>
              <w:left w:w="100" w:type="dxa"/>
              <w:bottom w:w="100" w:type="dxa"/>
              <w:right w:w="100" w:type="dxa"/>
            </w:tcMar>
          </w:tcPr>
          <w:p w14:paraId="1BBD2F70" w14:textId="77777777" w:rsidR="00E80ADE" w:rsidRDefault="00E80ADE">
            <w:pPr>
              <w:widowControl w:val="0"/>
              <w:spacing w:after="0" w:line="240" w:lineRule="auto"/>
            </w:pPr>
          </w:p>
        </w:tc>
        <w:tc>
          <w:tcPr>
            <w:tcW w:w="1854" w:type="dxa"/>
            <w:tcMar>
              <w:top w:w="100" w:type="dxa"/>
              <w:left w:w="100" w:type="dxa"/>
              <w:bottom w:w="100" w:type="dxa"/>
              <w:right w:w="100" w:type="dxa"/>
            </w:tcMar>
          </w:tcPr>
          <w:p w14:paraId="43D195FB" w14:textId="77777777" w:rsidR="00E80ADE" w:rsidRDefault="00E80ADE">
            <w:pPr>
              <w:widowControl w:val="0"/>
              <w:spacing w:after="0" w:line="240" w:lineRule="auto"/>
            </w:pPr>
          </w:p>
        </w:tc>
        <w:tc>
          <w:tcPr>
            <w:tcW w:w="1854" w:type="dxa"/>
            <w:tcMar>
              <w:top w:w="100" w:type="dxa"/>
              <w:left w:w="100" w:type="dxa"/>
              <w:bottom w:w="100" w:type="dxa"/>
              <w:right w:w="100" w:type="dxa"/>
            </w:tcMar>
          </w:tcPr>
          <w:p w14:paraId="5A73A429" w14:textId="77777777" w:rsidR="00E80ADE" w:rsidRDefault="00E80ADE">
            <w:pPr>
              <w:widowControl w:val="0"/>
              <w:spacing w:after="0" w:line="240" w:lineRule="auto"/>
            </w:pPr>
          </w:p>
        </w:tc>
        <w:tc>
          <w:tcPr>
            <w:tcW w:w="1854" w:type="dxa"/>
            <w:tcMar>
              <w:top w:w="100" w:type="dxa"/>
              <w:left w:w="100" w:type="dxa"/>
              <w:bottom w:w="100" w:type="dxa"/>
              <w:right w:w="100" w:type="dxa"/>
            </w:tcMar>
          </w:tcPr>
          <w:p w14:paraId="216D9AE7" w14:textId="77777777" w:rsidR="00E80ADE" w:rsidRDefault="00E80ADE">
            <w:pPr>
              <w:widowControl w:val="0"/>
              <w:spacing w:after="0" w:line="240" w:lineRule="auto"/>
            </w:pPr>
          </w:p>
        </w:tc>
        <w:tc>
          <w:tcPr>
            <w:tcW w:w="1854" w:type="dxa"/>
            <w:tcMar>
              <w:top w:w="100" w:type="dxa"/>
              <w:left w:w="100" w:type="dxa"/>
              <w:bottom w:w="100" w:type="dxa"/>
              <w:right w:w="100" w:type="dxa"/>
            </w:tcMar>
          </w:tcPr>
          <w:p w14:paraId="04DC59E0" w14:textId="77777777" w:rsidR="00E80ADE" w:rsidRDefault="00E80ADE">
            <w:pPr>
              <w:widowControl w:val="0"/>
              <w:spacing w:after="0" w:line="240" w:lineRule="auto"/>
            </w:pPr>
          </w:p>
        </w:tc>
      </w:tr>
      <w:tr w:rsidR="00E80ADE" w14:paraId="0EAC84A0" w14:textId="77777777">
        <w:tc>
          <w:tcPr>
            <w:tcW w:w="1854" w:type="dxa"/>
            <w:tcMar>
              <w:top w:w="100" w:type="dxa"/>
              <w:left w:w="100" w:type="dxa"/>
              <w:bottom w:w="100" w:type="dxa"/>
              <w:right w:w="100" w:type="dxa"/>
            </w:tcMar>
          </w:tcPr>
          <w:p w14:paraId="40661F60" w14:textId="77777777" w:rsidR="00E80ADE" w:rsidRDefault="00E80ADE">
            <w:pPr>
              <w:widowControl w:val="0"/>
              <w:spacing w:after="0" w:line="240" w:lineRule="auto"/>
            </w:pPr>
          </w:p>
        </w:tc>
        <w:tc>
          <w:tcPr>
            <w:tcW w:w="1854" w:type="dxa"/>
            <w:tcMar>
              <w:top w:w="100" w:type="dxa"/>
              <w:left w:w="100" w:type="dxa"/>
              <w:bottom w:w="100" w:type="dxa"/>
              <w:right w:w="100" w:type="dxa"/>
            </w:tcMar>
          </w:tcPr>
          <w:p w14:paraId="28CE7168" w14:textId="77777777" w:rsidR="00E80ADE" w:rsidRDefault="00E80ADE">
            <w:pPr>
              <w:widowControl w:val="0"/>
              <w:spacing w:after="0" w:line="240" w:lineRule="auto"/>
            </w:pPr>
          </w:p>
        </w:tc>
        <w:tc>
          <w:tcPr>
            <w:tcW w:w="1854" w:type="dxa"/>
            <w:tcMar>
              <w:top w:w="100" w:type="dxa"/>
              <w:left w:w="100" w:type="dxa"/>
              <w:bottom w:w="100" w:type="dxa"/>
              <w:right w:w="100" w:type="dxa"/>
            </w:tcMar>
          </w:tcPr>
          <w:p w14:paraId="12E159DB" w14:textId="77777777" w:rsidR="00E80ADE" w:rsidRDefault="00E80ADE">
            <w:pPr>
              <w:widowControl w:val="0"/>
              <w:spacing w:after="0" w:line="240" w:lineRule="auto"/>
            </w:pPr>
          </w:p>
        </w:tc>
        <w:tc>
          <w:tcPr>
            <w:tcW w:w="1854" w:type="dxa"/>
            <w:tcMar>
              <w:top w:w="100" w:type="dxa"/>
              <w:left w:w="100" w:type="dxa"/>
              <w:bottom w:w="100" w:type="dxa"/>
              <w:right w:w="100" w:type="dxa"/>
            </w:tcMar>
          </w:tcPr>
          <w:p w14:paraId="6A40ED70" w14:textId="77777777" w:rsidR="00E80ADE" w:rsidRDefault="00E80ADE">
            <w:pPr>
              <w:widowControl w:val="0"/>
              <w:spacing w:after="0" w:line="240" w:lineRule="auto"/>
            </w:pPr>
          </w:p>
        </w:tc>
        <w:tc>
          <w:tcPr>
            <w:tcW w:w="1854" w:type="dxa"/>
            <w:tcMar>
              <w:top w:w="100" w:type="dxa"/>
              <w:left w:w="100" w:type="dxa"/>
              <w:bottom w:w="100" w:type="dxa"/>
              <w:right w:w="100" w:type="dxa"/>
            </w:tcMar>
          </w:tcPr>
          <w:p w14:paraId="57E1DB72" w14:textId="77777777" w:rsidR="00E80ADE" w:rsidRDefault="00E80ADE">
            <w:pPr>
              <w:widowControl w:val="0"/>
              <w:spacing w:after="0" w:line="240" w:lineRule="auto"/>
            </w:pPr>
          </w:p>
        </w:tc>
      </w:tr>
      <w:tr w:rsidR="00E80ADE" w14:paraId="02E8F9BA" w14:textId="77777777">
        <w:tc>
          <w:tcPr>
            <w:tcW w:w="1854" w:type="dxa"/>
            <w:tcMar>
              <w:top w:w="100" w:type="dxa"/>
              <w:left w:w="100" w:type="dxa"/>
              <w:bottom w:w="100" w:type="dxa"/>
              <w:right w:w="100" w:type="dxa"/>
            </w:tcMar>
          </w:tcPr>
          <w:p w14:paraId="0B68AA4C" w14:textId="77777777" w:rsidR="00E80ADE" w:rsidRDefault="00E80ADE">
            <w:pPr>
              <w:widowControl w:val="0"/>
              <w:spacing w:after="0" w:line="240" w:lineRule="auto"/>
            </w:pPr>
          </w:p>
        </w:tc>
        <w:tc>
          <w:tcPr>
            <w:tcW w:w="1854" w:type="dxa"/>
            <w:tcMar>
              <w:top w:w="100" w:type="dxa"/>
              <w:left w:w="100" w:type="dxa"/>
              <w:bottom w:w="100" w:type="dxa"/>
              <w:right w:w="100" w:type="dxa"/>
            </w:tcMar>
          </w:tcPr>
          <w:p w14:paraId="4959D39D" w14:textId="77777777" w:rsidR="00E80ADE" w:rsidRDefault="00E80ADE">
            <w:pPr>
              <w:widowControl w:val="0"/>
              <w:spacing w:after="0" w:line="240" w:lineRule="auto"/>
            </w:pPr>
          </w:p>
        </w:tc>
        <w:tc>
          <w:tcPr>
            <w:tcW w:w="1854" w:type="dxa"/>
            <w:tcMar>
              <w:top w:w="100" w:type="dxa"/>
              <w:left w:w="100" w:type="dxa"/>
              <w:bottom w:w="100" w:type="dxa"/>
              <w:right w:w="100" w:type="dxa"/>
            </w:tcMar>
          </w:tcPr>
          <w:p w14:paraId="16181C1C" w14:textId="77777777" w:rsidR="00E80ADE" w:rsidRDefault="00E80ADE">
            <w:pPr>
              <w:widowControl w:val="0"/>
              <w:spacing w:after="0" w:line="240" w:lineRule="auto"/>
            </w:pPr>
          </w:p>
        </w:tc>
        <w:tc>
          <w:tcPr>
            <w:tcW w:w="1854" w:type="dxa"/>
            <w:tcMar>
              <w:top w:w="100" w:type="dxa"/>
              <w:left w:w="100" w:type="dxa"/>
              <w:bottom w:w="100" w:type="dxa"/>
              <w:right w:w="100" w:type="dxa"/>
            </w:tcMar>
          </w:tcPr>
          <w:p w14:paraId="35FB0B21" w14:textId="77777777" w:rsidR="00E80ADE" w:rsidRDefault="00E80ADE">
            <w:pPr>
              <w:widowControl w:val="0"/>
              <w:spacing w:after="0" w:line="240" w:lineRule="auto"/>
            </w:pPr>
          </w:p>
        </w:tc>
        <w:tc>
          <w:tcPr>
            <w:tcW w:w="1854" w:type="dxa"/>
            <w:tcMar>
              <w:top w:w="100" w:type="dxa"/>
              <w:left w:w="100" w:type="dxa"/>
              <w:bottom w:w="100" w:type="dxa"/>
              <w:right w:w="100" w:type="dxa"/>
            </w:tcMar>
          </w:tcPr>
          <w:p w14:paraId="7AE6CA39" w14:textId="77777777" w:rsidR="00E80ADE" w:rsidRDefault="00E80ADE">
            <w:pPr>
              <w:widowControl w:val="0"/>
              <w:spacing w:after="0" w:line="240" w:lineRule="auto"/>
            </w:pPr>
          </w:p>
        </w:tc>
      </w:tr>
      <w:tr w:rsidR="00E80ADE" w14:paraId="217D03AA" w14:textId="77777777">
        <w:tc>
          <w:tcPr>
            <w:tcW w:w="1854" w:type="dxa"/>
            <w:tcMar>
              <w:top w:w="100" w:type="dxa"/>
              <w:left w:w="100" w:type="dxa"/>
              <w:bottom w:w="100" w:type="dxa"/>
              <w:right w:w="100" w:type="dxa"/>
            </w:tcMar>
          </w:tcPr>
          <w:p w14:paraId="3EC10234" w14:textId="77777777" w:rsidR="00E80ADE" w:rsidRDefault="00E80ADE">
            <w:pPr>
              <w:widowControl w:val="0"/>
              <w:spacing w:after="0" w:line="240" w:lineRule="auto"/>
            </w:pPr>
          </w:p>
        </w:tc>
        <w:tc>
          <w:tcPr>
            <w:tcW w:w="1854" w:type="dxa"/>
            <w:tcMar>
              <w:top w:w="100" w:type="dxa"/>
              <w:left w:w="100" w:type="dxa"/>
              <w:bottom w:w="100" w:type="dxa"/>
              <w:right w:w="100" w:type="dxa"/>
            </w:tcMar>
          </w:tcPr>
          <w:p w14:paraId="0D7E5020" w14:textId="77777777" w:rsidR="00E80ADE" w:rsidRDefault="00E80ADE">
            <w:pPr>
              <w:widowControl w:val="0"/>
              <w:spacing w:after="0" w:line="240" w:lineRule="auto"/>
            </w:pPr>
          </w:p>
        </w:tc>
        <w:tc>
          <w:tcPr>
            <w:tcW w:w="1854" w:type="dxa"/>
            <w:tcMar>
              <w:top w:w="100" w:type="dxa"/>
              <w:left w:w="100" w:type="dxa"/>
              <w:bottom w:w="100" w:type="dxa"/>
              <w:right w:w="100" w:type="dxa"/>
            </w:tcMar>
          </w:tcPr>
          <w:p w14:paraId="41D48DD4" w14:textId="77777777" w:rsidR="00E80ADE" w:rsidRDefault="00E80ADE">
            <w:pPr>
              <w:widowControl w:val="0"/>
              <w:spacing w:after="0" w:line="240" w:lineRule="auto"/>
            </w:pPr>
          </w:p>
        </w:tc>
        <w:tc>
          <w:tcPr>
            <w:tcW w:w="1854" w:type="dxa"/>
            <w:tcMar>
              <w:top w:w="100" w:type="dxa"/>
              <w:left w:w="100" w:type="dxa"/>
              <w:bottom w:w="100" w:type="dxa"/>
              <w:right w:w="100" w:type="dxa"/>
            </w:tcMar>
          </w:tcPr>
          <w:p w14:paraId="1251CC52" w14:textId="77777777" w:rsidR="00E80ADE" w:rsidRDefault="00E80ADE">
            <w:pPr>
              <w:widowControl w:val="0"/>
              <w:spacing w:after="0" w:line="240" w:lineRule="auto"/>
            </w:pPr>
          </w:p>
        </w:tc>
        <w:tc>
          <w:tcPr>
            <w:tcW w:w="1854" w:type="dxa"/>
            <w:tcMar>
              <w:top w:w="100" w:type="dxa"/>
              <w:left w:w="100" w:type="dxa"/>
              <w:bottom w:w="100" w:type="dxa"/>
              <w:right w:w="100" w:type="dxa"/>
            </w:tcMar>
          </w:tcPr>
          <w:p w14:paraId="67181225" w14:textId="77777777" w:rsidR="00E80ADE" w:rsidRDefault="00E80ADE">
            <w:pPr>
              <w:widowControl w:val="0"/>
              <w:spacing w:after="0" w:line="240" w:lineRule="auto"/>
            </w:pPr>
          </w:p>
        </w:tc>
      </w:tr>
    </w:tbl>
    <w:p w14:paraId="54024BA7" w14:textId="77777777" w:rsidR="00E80ADE" w:rsidRDefault="00E80ADE"/>
    <w:p w14:paraId="771D16AA" w14:textId="77777777" w:rsidR="00E80ADE" w:rsidRDefault="00E80ADE"/>
    <w:p w14:paraId="31FB5F29" w14:textId="77777777" w:rsidR="00E80ADE" w:rsidRDefault="00000000">
      <w:pPr>
        <w:pStyle w:val="Heading3"/>
      </w:pPr>
      <w:bookmarkStart w:id="28" w:name="_c986tzm743ur" w:colFirst="0" w:colLast="0"/>
      <w:bookmarkEnd w:id="28"/>
      <w:r>
        <w:t xml:space="preserve">Appendix C: Gift Card Distribution/Participant Receipt Form </w:t>
      </w:r>
    </w:p>
    <w:p w14:paraId="137E74D9" w14:textId="77777777" w:rsidR="00E80ADE" w:rsidRDefault="00000000">
      <w:r>
        <w:t>This example below shows the information that will be collected in the Gift Card Receipt Form.</w:t>
      </w:r>
    </w:p>
    <w:tbl>
      <w:tblPr>
        <w:tblStyle w:val="a4"/>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7155"/>
      </w:tblGrid>
      <w:tr w:rsidR="00E80ADE" w14:paraId="69E51049" w14:textId="77777777">
        <w:trPr>
          <w:trHeight w:val="440"/>
        </w:trPr>
        <w:tc>
          <w:tcPr>
            <w:tcW w:w="9240" w:type="dxa"/>
            <w:gridSpan w:val="2"/>
            <w:tcMar>
              <w:top w:w="100" w:type="dxa"/>
              <w:left w:w="100" w:type="dxa"/>
              <w:bottom w:w="100" w:type="dxa"/>
              <w:right w:w="100" w:type="dxa"/>
            </w:tcMar>
          </w:tcPr>
          <w:p w14:paraId="75557136" w14:textId="77777777" w:rsidR="00E80ADE" w:rsidRDefault="00000000">
            <w:pPr>
              <w:widowControl w:val="0"/>
              <w:spacing w:after="0" w:line="240" w:lineRule="auto"/>
              <w:rPr>
                <w:rFonts w:ascii="Barlow" w:eastAsia="Barlow" w:hAnsi="Barlow" w:cs="Barlow"/>
                <w:b/>
              </w:rPr>
            </w:pPr>
            <w:r>
              <w:rPr>
                <w:rFonts w:ascii="Barlow" w:eastAsia="Barlow" w:hAnsi="Barlow" w:cs="Barlow"/>
                <w:b/>
              </w:rPr>
              <w:t>Gift Card Receipt</w:t>
            </w:r>
          </w:p>
        </w:tc>
      </w:tr>
      <w:tr w:rsidR="00E80ADE" w14:paraId="0419960A" w14:textId="77777777">
        <w:tc>
          <w:tcPr>
            <w:tcW w:w="2085" w:type="dxa"/>
            <w:tcMar>
              <w:top w:w="100" w:type="dxa"/>
              <w:left w:w="100" w:type="dxa"/>
              <w:bottom w:w="100" w:type="dxa"/>
              <w:right w:w="100" w:type="dxa"/>
            </w:tcMar>
          </w:tcPr>
          <w:p w14:paraId="13AEC179" w14:textId="77777777" w:rsidR="00E80ADE" w:rsidRDefault="00000000">
            <w:pPr>
              <w:widowControl w:val="0"/>
              <w:spacing w:after="0" w:line="240" w:lineRule="auto"/>
            </w:pPr>
            <w:r>
              <w:t>Research session</w:t>
            </w:r>
          </w:p>
        </w:tc>
        <w:tc>
          <w:tcPr>
            <w:tcW w:w="7155" w:type="dxa"/>
            <w:tcMar>
              <w:top w:w="100" w:type="dxa"/>
              <w:left w:w="100" w:type="dxa"/>
              <w:bottom w:w="100" w:type="dxa"/>
              <w:right w:w="100" w:type="dxa"/>
            </w:tcMar>
          </w:tcPr>
          <w:p w14:paraId="32410996" w14:textId="77777777" w:rsidR="00E80ADE" w:rsidRDefault="00E80ADE">
            <w:pPr>
              <w:widowControl w:val="0"/>
              <w:spacing w:after="0" w:line="240" w:lineRule="auto"/>
            </w:pPr>
          </w:p>
        </w:tc>
      </w:tr>
      <w:tr w:rsidR="00E80ADE" w14:paraId="3668D957" w14:textId="77777777">
        <w:tc>
          <w:tcPr>
            <w:tcW w:w="2085" w:type="dxa"/>
            <w:tcMar>
              <w:top w:w="100" w:type="dxa"/>
              <w:left w:w="100" w:type="dxa"/>
              <w:bottom w:w="100" w:type="dxa"/>
              <w:right w:w="100" w:type="dxa"/>
            </w:tcMar>
          </w:tcPr>
          <w:p w14:paraId="649DA93D" w14:textId="77777777" w:rsidR="00E80ADE" w:rsidRDefault="00000000">
            <w:pPr>
              <w:widowControl w:val="0"/>
              <w:spacing w:after="0" w:line="240" w:lineRule="auto"/>
            </w:pPr>
            <w:r>
              <w:t>Date</w:t>
            </w:r>
          </w:p>
        </w:tc>
        <w:tc>
          <w:tcPr>
            <w:tcW w:w="7155" w:type="dxa"/>
            <w:tcMar>
              <w:top w:w="100" w:type="dxa"/>
              <w:left w:w="100" w:type="dxa"/>
              <w:bottom w:w="100" w:type="dxa"/>
              <w:right w:w="100" w:type="dxa"/>
            </w:tcMar>
          </w:tcPr>
          <w:p w14:paraId="0F727E6D" w14:textId="77777777" w:rsidR="00E80ADE" w:rsidRDefault="00E80ADE">
            <w:pPr>
              <w:widowControl w:val="0"/>
              <w:spacing w:after="0" w:line="240" w:lineRule="auto"/>
            </w:pPr>
          </w:p>
        </w:tc>
      </w:tr>
      <w:tr w:rsidR="00E80ADE" w14:paraId="1C800AC1" w14:textId="77777777">
        <w:tc>
          <w:tcPr>
            <w:tcW w:w="2085" w:type="dxa"/>
            <w:tcMar>
              <w:top w:w="100" w:type="dxa"/>
              <w:left w:w="100" w:type="dxa"/>
              <w:bottom w:w="100" w:type="dxa"/>
              <w:right w:w="100" w:type="dxa"/>
            </w:tcMar>
          </w:tcPr>
          <w:p w14:paraId="6F66ABDB" w14:textId="77777777" w:rsidR="00E80ADE" w:rsidRDefault="00000000">
            <w:pPr>
              <w:widowControl w:val="0"/>
              <w:spacing w:after="0" w:line="240" w:lineRule="auto"/>
            </w:pPr>
            <w:r>
              <w:t>Location</w:t>
            </w:r>
          </w:p>
        </w:tc>
        <w:tc>
          <w:tcPr>
            <w:tcW w:w="7155" w:type="dxa"/>
            <w:tcMar>
              <w:top w:w="100" w:type="dxa"/>
              <w:left w:w="100" w:type="dxa"/>
              <w:bottom w:w="100" w:type="dxa"/>
              <w:right w:w="100" w:type="dxa"/>
            </w:tcMar>
          </w:tcPr>
          <w:p w14:paraId="50DBD4D0" w14:textId="77777777" w:rsidR="00E80ADE" w:rsidRDefault="00E80ADE">
            <w:pPr>
              <w:widowControl w:val="0"/>
              <w:spacing w:after="0" w:line="240" w:lineRule="auto"/>
            </w:pPr>
          </w:p>
        </w:tc>
      </w:tr>
    </w:tbl>
    <w:p w14:paraId="772943C2" w14:textId="77777777" w:rsidR="00E80ADE" w:rsidRDefault="00E80ADE"/>
    <w:p w14:paraId="05196BC8" w14:textId="77777777" w:rsidR="00E80ADE" w:rsidRDefault="00E80ADE"/>
    <w:p w14:paraId="3B488656" w14:textId="77777777" w:rsidR="00E80ADE" w:rsidRDefault="00000000">
      <w:pPr>
        <w:pStyle w:val="Heading3"/>
      </w:pPr>
      <w:bookmarkStart w:id="29" w:name="_rg9zc0cz7qo3" w:colFirst="0" w:colLast="0"/>
      <w:bookmarkEnd w:id="29"/>
      <w:r>
        <w:t>Appendix D: Gift Card Storage Box Tracking Sheet</w:t>
      </w:r>
    </w:p>
    <w:tbl>
      <w:tblPr>
        <w:tblStyle w:val="a5"/>
        <w:tblW w:w="9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1545"/>
        <w:gridCol w:w="1545"/>
        <w:gridCol w:w="1545"/>
        <w:gridCol w:w="1545"/>
        <w:gridCol w:w="1545"/>
      </w:tblGrid>
      <w:tr w:rsidR="00E80ADE" w14:paraId="57456B91" w14:textId="77777777">
        <w:trPr>
          <w:trHeight w:val="440"/>
        </w:trPr>
        <w:tc>
          <w:tcPr>
            <w:tcW w:w="9270" w:type="dxa"/>
            <w:gridSpan w:val="6"/>
            <w:tcMar>
              <w:top w:w="100" w:type="dxa"/>
              <w:left w:w="100" w:type="dxa"/>
              <w:bottom w:w="100" w:type="dxa"/>
              <w:right w:w="100" w:type="dxa"/>
            </w:tcMar>
          </w:tcPr>
          <w:p w14:paraId="6856714C" w14:textId="77777777" w:rsidR="00E80ADE" w:rsidRDefault="00000000">
            <w:pPr>
              <w:keepLines/>
              <w:widowControl w:val="0"/>
              <w:spacing w:after="0" w:line="240" w:lineRule="auto"/>
            </w:pPr>
            <w:r>
              <w:rPr>
                <w:rFonts w:ascii="Barlow" w:eastAsia="Barlow" w:hAnsi="Barlow" w:cs="Barlow"/>
                <w:b/>
              </w:rPr>
              <w:t>Gift Card Storage Box Tracking Sheet</w:t>
            </w:r>
            <w:r>
              <w:t xml:space="preserve"> </w:t>
            </w:r>
          </w:p>
        </w:tc>
      </w:tr>
      <w:tr w:rsidR="00E80ADE" w14:paraId="3392BBD7" w14:textId="77777777">
        <w:trPr>
          <w:trHeight w:val="440"/>
        </w:trPr>
        <w:tc>
          <w:tcPr>
            <w:tcW w:w="9270" w:type="dxa"/>
            <w:gridSpan w:val="6"/>
            <w:tcMar>
              <w:top w:w="100" w:type="dxa"/>
              <w:left w:w="100" w:type="dxa"/>
              <w:bottom w:w="100" w:type="dxa"/>
              <w:right w:w="100" w:type="dxa"/>
            </w:tcMar>
          </w:tcPr>
          <w:p w14:paraId="1D3C764A" w14:textId="77777777" w:rsidR="00E80ADE" w:rsidRDefault="00000000">
            <w:pPr>
              <w:keepLines/>
              <w:widowControl w:val="0"/>
              <w:spacing w:after="0" w:line="240" w:lineRule="auto"/>
            </w:pPr>
            <w:r>
              <w:t xml:space="preserve">Use this form to log when the box has been opened and gift cards have been removed or added. When this sheet is full, scan it and save it electronically. Print a new sheet. </w:t>
            </w:r>
          </w:p>
        </w:tc>
      </w:tr>
      <w:tr w:rsidR="00E80ADE" w14:paraId="3B48FD65" w14:textId="77777777">
        <w:tc>
          <w:tcPr>
            <w:tcW w:w="1545" w:type="dxa"/>
            <w:tcMar>
              <w:top w:w="100" w:type="dxa"/>
              <w:left w:w="100" w:type="dxa"/>
              <w:bottom w:w="100" w:type="dxa"/>
              <w:right w:w="100" w:type="dxa"/>
            </w:tcMar>
          </w:tcPr>
          <w:p w14:paraId="1F3D0179" w14:textId="77777777" w:rsidR="00E80ADE" w:rsidRDefault="00000000">
            <w:pPr>
              <w:keepLines/>
              <w:widowControl w:val="0"/>
              <w:spacing w:after="0" w:line="240" w:lineRule="auto"/>
            </w:pPr>
            <w:r>
              <w:lastRenderedPageBreak/>
              <w:t>Date</w:t>
            </w:r>
          </w:p>
        </w:tc>
        <w:tc>
          <w:tcPr>
            <w:tcW w:w="1545" w:type="dxa"/>
            <w:tcMar>
              <w:top w:w="100" w:type="dxa"/>
              <w:left w:w="100" w:type="dxa"/>
              <w:bottom w:w="100" w:type="dxa"/>
              <w:right w:w="100" w:type="dxa"/>
            </w:tcMar>
          </w:tcPr>
          <w:p w14:paraId="026E34AF" w14:textId="77777777" w:rsidR="00E80ADE" w:rsidRDefault="00000000">
            <w:pPr>
              <w:keepLines/>
              <w:widowControl w:val="0"/>
              <w:spacing w:after="0" w:line="240" w:lineRule="auto"/>
            </w:pPr>
            <w:r>
              <w:t>Staff name</w:t>
            </w:r>
          </w:p>
        </w:tc>
        <w:tc>
          <w:tcPr>
            <w:tcW w:w="1545" w:type="dxa"/>
            <w:tcMar>
              <w:top w:w="100" w:type="dxa"/>
              <w:left w:w="100" w:type="dxa"/>
              <w:bottom w:w="100" w:type="dxa"/>
              <w:right w:w="100" w:type="dxa"/>
            </w:tcMar>
          </w:tcPr>
          <w:p w14:paraId="58E7DA1D" w14:textId="77777777" w:rsidR="00E80ADE" w:rsidRDefault="00000000">
            <w:pPr>
              <w:keepLines/>
              <w:widowControl w:val="0"/>
              <w:spacing w:after="0" w:line="240" w:lineRule="auto"/>
            </w:pPr>
            <w:r>
              <w:t># of gift cards removed</w:t>
            </w:r>
          </w:p>
        </w:tc>
        <w:tc>
          <w:tcPr>
            <w:tcW w:w="1545" w:type="dxa"/>
            <w:tcMar>
              <w:top w:w="100" w:type="dxa"/>
              <w:left w:w="100" w:type="dxa"/>
              <w:bottom w:w="100" w:type="dxa"/>
              <w:right w:w="100" w:type="dxa"/>
            </w:tcMar>
          </w:tcPr>
          <w:p w14:paraId="51A781BF" w14:textId="77777777" w:rsidR="00E80ADE" w:rsidRDefault="00000000">
            <w:pPr>
              <w:keepLines/>
              <w:widowControl w:val="0"/>
              <w:spacing w:after="0" w:line="240" w:lineRule="auto"/>
            </w:pPr>
            <w:r>
              <w:t># of gift cards added</w:t>
            </w:r>
          </w:p>
        </w:tc>
        <w:tc>
          <w:tcPr>
            <w:tcW w:w="1545" w:type="dxa"/>
            <w:tcMar>
              <w:top w:w="100" w:type="dxa"/>
              <w:left w:w="100" w:type="dxa"/>
              <w:bottom w:w="100" w:type="dxa"/>
              <w:right w:w="100" w:type="dxa"/>
            </w:tcMar>
          </w:tcPr>
          <w:p w14:paraId="22296CDB" w14:textId="77777777" w:rsidR="00E80ADE" w:rsidRDefault="00000000">
            <w:pPr>
              <w:keepLines/>
              <w:widowControl w:val="0"/>
              <w:spacing w:after="0" w:line="240" w:lineRule="auto"/>
            </w:pPr>
            <w:r>
              <w:t>Total cards in box</w:t>
            </w:r>
          </w:p>
        </w:tc>
        <w:tc>
          <w:tcPr>
            <w:tcW w:w="1545" w:type="dxa"/>
            <w:tcMar>
              <w:top w:w="100" w:type="dxa"/>
              <w:left w:w="100" w:type="dxa"/>
              <w:bottom w:w="100" w:type="dxa"/>
              <w:right w:w="100" w:type="dxa"/>
            </w:tcMar>
          </w:tcPr>
          <w:p w14:paraId="2A41D9B0" w14:textId="77777777" w:rsidR="00E80ADE" w:rsidRDefault="00000000">
            <w:pPr>
              <w:keepLines/>
              <w:widowControl w:val="0"/>
              <w:spacing w:after="0" w:line="240" w:lineRule="auto"/>
            </w:pPr>
            <w:r>
              <w:t>Staff signature</w:t>
            </w:r>
          </w:p>
        </w:tc>
      </w:tr>
      <w:tr w:rsidR="00E80ADE" w14:paraId="0569EDF1" w14:textId="77777777">
        <w:tc>
          <w:tcPr>
            <w:tcW w:w="1545" w:type="dxa"/>
            <w:tcMar>
              <w:top w:w="100" w:type="dxa"/>
              <w:left w:w="100" w:type="dxa"/>
              <w:bottom w:w="100" w:type="dxa"/>
              <w:right w:w="100" w:type="dxa"/>
            </w:tcMar>
          </w:tcPr>
          <w:p w14:paraId="7A2DD7F7" w14:textId="77777777" w:rsidR="00E80ADE" w:rsidRDefault="00E80ADE">
            <w:pPr>
              <w:keepLines/>
              <w:widowControl w:val="0"/>
              <w:spacing w:after="0" w:line="240" w:lineRule="auto"/>
            </w:pPr>
          </w:p>
        </w:tc>
        <w:tc>
          <w:tcPr>
            <w:tcW w:w="1545" w:type="dxa"/>
            <w:tcMar>
              <w:top w:w="100" w:type="dxa"/>
              <w:left w:w="100" w:type="dxa"/>
              <w:bottom w:w="100" w:type="dxa"/>
              <w:right w:w="100" w:type="dxa"/>
            </w:tcMar>
          </w:tcPr>
          <w:p w14:paraId="4BC31B7C" w14:textId="77777777" w:rsidR="00E80ADE" w:rsidRDefault="00E80ADE">
            <w:pPr>
              <w:keepLines/>
              <w:widowControl w:val="0"/>
              <w:spacing w:after="0" w:line="240" w:lineRule="auto"/>
            </w:pPr>
          </w:p>
        </w:tc>
        <w:tc>
          <w:tcPr>
            <w:tcW w:w="1545" w:type="dxa"/>
            <w:tcMar>
              <w:top w:w="100" w:type="dxa"/>
              <w:left w:w="100" w:type="dxa"/>
              <w:bottom w:w="100" w:type="dxa"/>
              <w:right w:w="100" w:type="dxa"/>
            </w:tcMar>
          </w:tcPr>
          <w:p w14:paraId="17024E86" w14:textId="77777777" w:rsidR="00E80ADE" w:rsidRDefault="00E80ADE">
            <w:pPr>
              <w:keepLines/>
              <w:widowControl w:val="0"/>
              <w:spacing w:after="0" w:line="240" w:lineRule="auto"/>
            </w:pPr>
          </w:p>
        </w:tc>
        <w:tc>
          <w:tcPr>
            <w:tcW w:w="1545" w:type="dxa"/>
            <w:tcMar>
              <w:top w:w="100" w:type="dxa"/>
              <w:left w:w="100" w:type="dxa"/>
              <w:bottom w:w="100" w:type="dxa"/>
              <w:right w:w="100" w:type="dxa"/>
            </w:tcMar>
          </w:tcPr>
          <w:p w14:paraId="4E8B226D" w14:textId="77777777" w:rsidR="00E80ADE" w:rsidRDefault="00E80ADE">
            <w:pPr>
              <w:keepLines/>
              <w:widowControl w:val="0"/>
              <w:spacing w:after="0" w:line="240" w:lineRule="auto"/>
            </w:pPr>
          </w:p>
        </w:tc>
        <w:tc>
          <w:tcPr>
            <w:tcW w:w="1545" w:type="dxa"/>
            <w:tcMar>
              <w:top w:w="100" w:type="dxa"/>
              <w:left w:w="100" w:type="dxa"/>
              <w:bottom w:w="100" w:type="dxa"/>
              <w:right w:w="100" w:type="dxa"/>
            </w:tcMar>
          </w:tcPr>
          <w:p w14:paraId="4AB48ED5" w14:textId="77777777" w:rsidR="00E80ADE" w:rsidRDefault="00E80ADE">
            <w:pPr>
              <w:keepLines/>
              <w:widowControl w:val="0"/>
              <w:spacing w:after="0" w:line="240" w:lineRule="auto"/>
            </w:pPr>
          </w:p>
        </w:tc>
        <w:tc>
          <w:tcPr>
            <w:tcW w:w="1545" w:type="dxa"/>
            <w:tcMar>
              <w:top w:w="100" w:type="dxa"/>
              <w:left w:w="100" w:type="dxa"/>
              <w:bottom w:w="100" w:type="dxa"/>
              <w:right w:w="100" w:type="dxa"/>
            </w:tcMar>
          </w:tcPr>
          <w:p w14:paraId="0BD8560D" w14:textId="77777777" w:rsidR="00E80ADE" w:rsidRDefault="00E80ADE">
            <w:pPr>
              <w:keepLines/>
              <w:widowControl w:val="0"/>
              <w:spacing w:after="0" w:line="240" w:lineRule="auto"/>
            </w:pPr>
          </w:p>
        </w:tc>
      </w:tr>
      <w:tr w:rsidR="00E80ADE" w14:paraId="5B8172AB" w14:textId="77777777">
        <w:tc>
          <w:tcPr>
            <w:tcW w:w="1545" w:type="dxa"/>
            <w:tcMar>
              <w:top w:w="100" w:type="dxa"/>
              <w:left w:w="100" w:type="dxa"/>
              <w:bottom w:w="100" w:type="dxa"/>
              <w:right w:w="100" w:type="dxa"/>
            </w:tcMar>
          </w:tcPr>
          <w:p w14:paraId="4BD9F963" w14:textId="77777777" w:rsidR="00E80ADE" w:rsidRDefault="00E80ADE">
            <w:pPr>
              <w:keepLines/>
              <w:widowControl w:val="0"/>
              <w:spacing w:after="0" w:line="240" w:lineRule="auto"/>
            </w:pPr>
          </w:p>
        </w:tc>
        <w:tc>
          <w:tcPr>
            <w:tcW w:w="1545" w:type="dxa"/>
            <w:tcMar>
              <w:top w:w="100" w:type="dxa"/>
              <w:left w:w="100" w:type="dxa"/>
              <w:bottom w:w="100" w:type="dxa"/>
              <w:right w:w="100" w:type="dxa"/>
            </w:tcMar>
          </w:tcPr>
          <w:p w14:paraId="044125B5" w14:textId="77777777" w:rsidR="00E80ADE" w:rsidRDefault="00E80ADE">
            <w:pPr>
              <w:keepLines/>
              <w:widowControl w:val="0"/>
              <w:spacing w:after="0" w:line="240" w:lineRule="auto"/>
            </w:pPr>
          </w:p>
        </w:tc>
        <w:tc>
          <w:tcPr>
            <w:tcW w:w="1545" w:type="dxa"/>
            <w:tcMar>
              <w:top w:w="100" w:type="dxa"/>
              <w:left w:w="100" w:type="dxa"/>
              <w:bottom w:w="100" w:type="dxa"/>
              <w:right w:w="100" w:type="dxa"/>
            </w:tcMar>
          </w:tcPr>
          <w:p w14:paraId="525042F4" w14:textId="77777777" w:rsidR="00E80ADE" w:rsidRDefault="00E80ADE">
            <w:pPr>
              <w:keepLines/>
              <w:widowControl w:val="0"/>
              <w:spacing w:after="0" w:line="240" w:lineRule="auto"/>
            </w:pPr>
          </w:p>
        </w:tc>
        <w:tc>
          <w:tcPr>
            <w:tcW w:w="1545" w:type="dxa"/>
            <w:tcMar>
              <w:top w:w="100" w:type="dxa"/>
              <w:left w:w="100" w:type="dxa"/>
              <w:bottom w:w="100" w:type="dxa"/>
              <w:right w:w="100" w:type="dxa"/>
            </w:tcMar>
          </w:tcPr>
          <w:p w14:paraId="6C257F4D" w14:textId="77777777" w:rsidR="00E80ADE" w:rsidRDefault="00E80ADE">
            <w:pPr>
              <w:keepLines/>
              <w:widowControl w:val="0"/>
              <w:spacing w:after="0" w:line="240" w:lineRule="auto"/>
            </w:pPr>
          </w:p>
        </w:tc>
        <w:tc>
          <w:tcPr>
            <w:tcW w:w="1545" w:type="dxa"/>
            <w:tcMar>
              <w:top w:w="100" w:type="dxa"/>
              <w:left w:w="100" w:type="dxa"/>
              <w:bottom w:w="100" w:type="dxa"/>
              <w:right w:w="100" w:type="dxa"/>
            </w:tcMar>
          </w:tcPr>
          <w:p w14:paraId="7591A60E" w14:textId="77777777" w:rsidR="00E80ADE" w:rsidRDefault="00E80ADE">
            <w:pPr>
              <w:keepLines/>
              <w:widowControl w:val="0"/>
              <w:spacing w:after="0" w:line="240" w:lineRule="auto"/>
            </w:pPr>
          </w:p>
        </w:tc>
        <w:tc>
          <w:tcPr>
            <w:tcW w:w="1545" w:type="dxa"/>
            <w:tcMar>
              <w:top w:w="100" w:type="dxa"/>
              <w:left w:w="100" w:type="dxa"/>
              <w:bottom w:w="100" w:type="dxa"/>
              <w:right w:w="100" w:type="dxa"/>
            </w:tcMar>
          </w:tcPr>
          <w:p w14:paraId="6F9C554E" w14:textId="77777777" w:rsidR="00E80ADE" w:rsidRDefault="00E80ADE">
            <w:pPr>
              <w:keepLines/>
              <w:widowControl w:val="0"/>
              <w:spacing w:after="0" w:line="240" w:lineRule="auto"/>
            </w:pPr>
          </w:p>
        </w:tc>
      </w:tr>
      <w:tr w:rsidR="00E80ADE" w14:paraId="6455278F" w14:textId="77777777">
        <w:tc>
          <w:tcPr>
            <w:tcW w:w="1545" w:type="dxa"/>
            <w:tcMar>
              <w:top w:w="100" w:type="dxa"/>
              <w:left w:w="100" w:type="dxa"/>
              <w:bottom w:w="100" w:type="dxa"/>
              <w:right w:w="100" w:type="dxa"/>
            </w:tcMar>
          </w:tcPr>
          <w:p w14:paraId="1018E22A" w14:textId="77777777" w:rsidR="00E80ADE" w:rsidRDefault="00E80ADE">
            <w:pPr>
              <w:keepLines/>
              <w:widowControl w:val="0"/>
              <w:spacing w:after="0" w:line="240" w:lineRule="auto"/>
            </w:pPr>
          </w:p>
        </w:tc>
        <w:tc>
          <w:tcPr>
            <w:tcW w:w="1545" w:type="dxa"/>
            <w:tcMar>
              <w:top w:w="100" w:type="dxa"/>
              <w:left w:w="100" w:type="dxa"/>
              <w:bottom w:w="100" w:type="dxa"/>
              <w:right w:w="100" w:type="dxa"/>
            </w:tcMar>
          </w:tcPr>
          <w:p w14:paraId="25A92925" w14:textId="77777777" w:rsidR="00E80ADE" w:rsidRDefault="00E80ADE">
            <w:pPr>
              <w:keepLines/>
              <w:widowControl w:val="0"/>
              <w:spacing w:after="0" w:line="240" w:lineRule="auto"/>
            </w:pPr>
          </w:p>
        </w:tc>
        <w:tc>
          <w:tcPr>
            <w:tcW w:w="1545" w:type="dxa"/>
            <w:tcMar>
              <w:top w:w="100" w:type="dxa"/>
              <w:left w:w="100" w:type="dxa"/>
              <w:bottom w:w="100" w:type="dxa"/>
              <w:right w:w="100" w:type="dxa"/>
            </w:tcMar>
          </w:tcPr>
          <w:p w14:paraId="659C39A5" w14:textId="77777777" w:rsidR="00E80ADE" w:rsidRDefault="00E80ADE">
            <w:pPr>
              <w:keepLines/>
              <w:widowControl w:val="0"/>
              <w:spacing w:after="0" w:line="240" w:lineRule="auto"/>
            </w:pPr>
          </w:p>
        </w:tc>
        <w:tc>
          <w:tcPr>
            <w:tcW w:w="1545" w:type="dxa"/>
            <w:tcMar>
              <w:top w:w="100" w:type="dxa"/>
              <w:left w:w="100" w:type="dxa"/>
              <w:bottom w:w="100" w:type="dxa"/>
              <w:right w:w="100" w:type="dxa"/>
            </w:tcMar>
          </w:tcPr>
          <w:p w14:paraId="355C5A8A" w14:textId="77777777" w:rsidR="00E80ADE" w:rsidRDefault="00E80ADE">
            <w:pPr>
              <w:keepLines/>
              <w:widowControl w:val="0"/>
              <w:spacing w:after="0" w:line="240" w:lineRule="auto"/>
            </w:pPr>
          </w:p>
        </w:tc>
        <w:tc>
          <w:tcPr>
            <w:tcW w:w="1545" w:type="dxa"/>
            <w:tcMar>
              <w:top w:w="100" w:type="dxa"/>
              <w:left w:w="100" w:type="dxa"/>
              <w:bottom w:w="100" w:type="dxa"/>
              <w:right w:w="100" w:type="dxa"/>
            </w:tcMar>
          </w:tcPr>
          <w:p w14:paraId="330A33AE" w14:textId="77777777" w:rsidR="00E80ADE" w:rsidRDefault="00E80ADE">
            <w:pPr>
              <w:keepLines/>
              <w:widowControl w:val="0"/>
              <w:spacing w:after="0" w:line="240" w:lineRule="auto"/>
            </w:pPr>
          </w:p>
        </w:tc>
        <w:tc>
          <w:tcPr>
            <w:tcW w:w="1545" w:type="dxa"/>
            <w:tcMar>
              <w:top w:w="100" w:type="dxa"/>
              <w:left w:w="100" w:type="dxa"/>
              <w:bottom w:w="100" w:type="dxa"/>
              <w:right w:w="100" w:type="dxa"/>
            </w:tcMar>
          </w:tcPr>
          <w:p w14:paraId="296D61FE" w14:textId="77777777" w:rsidR="00E80ADE" w:rsidRDefault="00E80ADE">
            <w:pPr>
              <w:keepLines/>
              <w:widowControl w:val="0"/>
              <w:spacing w:after="0" w:line="240" w:lineRule="auto"/>
            </w:pPr>
          </w:p>
        </w:tc>
      </w:tr>
    </w:tbl>
    <w:p w14:paraId="31DB946F" w14:textId="77777777" w:rsidR="00E80ADE" w:rsidRDefault="00E80ADE"/>
    <w:sectPr w:rsidR="00E80ADE">
      <w:footerReference w:type="default" r:id="rId7"/>
      <w:pgSz w:w="12240" w:h="15840"/>
      <w:pgMar w:top="1530" w:right="1440" w:bottom="1350" w:left="153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BEAA3" w14:textId="77777777" w:rsidR="00A0692C" w:rsidRDefault="00A0692C">
      <w:pPr>
        <w:spacing w:after="0" w:line="240" w:lineRule="auto"/>
      </w:pPr>
      <w:r>
        <w:separator/>
      </w:r>
    </w:p>
  </w:endnote>
  <w:endnote w:type="continuationSeparator" w:id="0">
    <w:p w14:paraId="388578F5" w14:textId="77777777" w:rsidR="00A0692C" w:rsidRDefault="00A06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B8CA3C2-7392-9441-A077-53C6E9F6BD33}"/>
  </w:font>
  <w:font w:name="Barlow Light">
    <w:panose1 w:val="00000400000000000000"/>
    <w:charset w:val="4D"/>
    <w:family w:val="auto"/>
    <w:pitch w:val="variable"/>
    <w:sig w:usb0="20000007" w:usb1="00000000" w:usb2="00000000" w:usb3="00000000" w:csb0="00000193" w:csb1="00000000"/>
    <w:embedRegular r:id="rId2" w:fontKey="{2AD5C00F-A5DE-0242-868C-52721B196E99}"/>
    <w:embedItalic r:id="rId3" w:fontKey="{E9175EC4-EA12-614B-916A-B676A484D831}"/>
  </w:font>
  <w:font w:name="Barlow">
    <w:panose1 w:val="00000500000000000000"/>
    <w:charset w:val="4D"/>
    <w:family w:val="auto"/>
    <w:pitch w:val="variable"/>
    <w:sig w:usb0="20000007" w:usb1="00000000" w:usb2="00000000" w:usb3="00000000" w:csb0="00000193" w:csb1="00000000"/>
    <w:embedRegular r:id="rId4" w:fontKey="{9AC2B68B-BDDF-EC47-84F4-32555E2C2DCD}"/>
    <w:embedBold r:id="rId5" w:fontKey="{6C233C3F-9ADA-FA4D-890D-5A21ACBA75C0}"/>
  </w:font>
  <w:font w:name="Barlow SemiBold">
    <w:panose1 w:val="00000700000000000000"/>
    <w:charset w:val="4D"/>
    <w:family w:val="auto"/>
    <w:pitch w:val="variable"/>
    <w:sig w:usb0="20000007" w:usb1="00000000" w:usb2="00000000" w:usb3="00000000" w:csb0="00000193" w:csb1="00000000"/>
  </w:font>
  <w:font w:name="Arial">
    <w:panose1 w:val="020B0604020202020204"/>
    <w:charset w:val="00"/>
    <w:family w:val="swiss"/>
    <w:pitch w:val="variable"/>
    <w:sig w:usb0="E0002AFF" w:usb1="C0007843" w:usb2="00000009" w:usb3="00000000" w:csb0="000001FF" w:csb1="00000000"/>
    <w:embedRegular r:id="rId6" w:fontKey="{2360F18B-CB8B-B049-8ED4-3CF21E057990}"/>
    <w:embedBold r:id="rId7" w:fontKey="{46720BA3-90FE-3E4D-9A3C-1D69E14087CB}"/>
  </w:font>
  <w:font w:name="Calibri">
    <w:panose1 w:val="020F0502020204030204"/>
    <w:charset w:val="00"/>
    <w:family w:val="swiss"/>
    <w:pitch w:val="variable"/>
    <w:sig w:usb0="E0002AFF" w:usb1="C000ACFF" w:usb2="00000009" w:usb3="00000000" w:csb0="000001FF" w:csb1="00000000"/>
    <w:embedRegular r:id="rId8" w:fontKey="{69777AAA-CF81-774B-B736-769EB845DAB9}"/>
  </w:font>
  <w:font w:name="Cambria">
    <w:panose1 w:val="02040503050406030204"/>
    <w:charset w:val="00"/>
    <w:family w:val="roman"/>
    <w:notTrueType/>
    <w:pitch w:val="default"/>
    <w:embedRegular r:id="rId9" w:fontKey="{37A1B1EB-1D6D-D34F-A50F-5E08B3DB45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F0598" w14:textId="77777777" w:rsidR="00E80ADE" w:rsidRDefault="00000000">
    <w:pPr>
      <w:jc w:val="right"/>
    </w:pPr>
    <w:r>
      <w:fldChar w:fldCharType="begin"/>
    </w:r>
    <w:r>
      <w:instrText>PAGE</w:instrText>
    </w:r>
    <w:r>
      <w:fldChar w:fldCharType="separate"/>
    </w:r>
    <w:r w:rsidR="0059161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7438E" w14:textId="77777777" w:rsidR="00A0692C" w:rsidRDefault="00A0692C">
      <w:pPr>
        <w:spacing w:after="0" w:line="240" w:lineRule="auto"/>
      </w:pPr>
      <w:r>
        <w:separator/>
      </w:r>
    </w:p>
  </w:footnote>
  <w:footnote w:type="continuationSeparator" w:id="0">
    <w:p w14:paraId="1334F858" w14:textId="77777777" w:rsidR="00A0692C" w:rsidRDefault="00A069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A92277"/>
    <w:multiLevelType w:val="multilevel"/>
    <w:tmpl w:val="D9BA5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554721"/>
    <w:multiLevelType w:val="multilevel"/>
    <w:tmpl w:val="034A9F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1734A1E"/>
    <w:multiLevelType w:val="multilevel"/>
    <w:tmpl w:val="5CC467C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743457031">
    <w:abstractNumId w:val="0"/>
  </w:num>
  <w:num w:numId="2" w16cid:durableId="1170024797">
    <w:abstractNumId w:val="2"/>
  </w:num>
  <w:num w:numId="3" w16cid:durableId="7549828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ADE"/>
    <w:rsid w:val="000B60DD"/>
    <w:rsid w:val="0059161C"/>
    <w:rsid w:val="00A0692C"/>
    <w:rsid w:val="00E80A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94F3E"/>
  <w15:docId w15:val="{1D7646F3-A7B1-074A-A720-FB5B66399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rlow Light" w:eastAsia="Barlow Light" w:hAnsi="Barlow Light" w:cs="Barlow Light"/>
        <w:sz w:val="24"/>
        <w:szCs w:val="24"/>
        <w:lang w:val="en" w:eastAsia="en-US" w:bidi="ar-SA"/>
      </w:rPr>
    </w:rPrDefault>
    <w:pPrDefault>
      <w:pPr>
        <w:tabs>
          <w:tab w:val="right" w:pos="9360"/>
        </w:tabs>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ind w:right="360"/>
      <w:outlineLvl w:val="0"/>
    </w:pPr>
    <w:rPr>
      <w:rFonts w:ascii="Barlow" w:eastAsia="Barlow" w:hAnsi="Barlow" w:cs="Barlow"/>
      <w:b/>
      <w:sz w:val="48"/>
      <w:szCs w:val="48"/>
    </w:rPr>
  </w:style>
  <w:style w:type="paragraph" w:styleId="Heading2">
    <w:name w:val="heading 2"/>
    <w:basedOn w:val="Normal"/>
    <w:next w:val="Normal"/>
    <w:uiPriority w:val="9"/>
    <w:unhideWhenUsed/>
    <w:qFormat/>
    <w:pPr>
      <w:keepNext/>
      <w:keepLines/>
      <w:spacing w:after="200" w:line="240" w:lineRule="auto"/>
      <w:ind w:right="360"/>
      <w:outlineLvl w:val="1"/>
    </w:pPr>
    <w:rPr>
      <w:rFonts w:ascii="Barlow SemiBold" w:eastAsia="Barlow SemiBold" w:hAnsi="Barlow SemiBold" w:cs="Barlow SemiBold"/>
      <w:color w:val="309864"/>
      <w:sz w:val="36"/>
      <w:szCs w:val="36"/>
    </w:rPr>
  </w:style>
  <w:style w:type="paragraph" w:styleId="Heading3">
    <w:name w:val="heading 3"/>
    <w:basedOn w:val="Normal"/>
    <w:next w:val="Normal"/>
    <w:uiPriority w:val="9"/>
    <w:unhideWhenUsed/>
    <w:qFormat/>
    <w:pPr>
      <w:keepNext/>
      <w:keepLines/>
      <w:spacing w:before="400"/>
      <w:ind w:right="360"/>
      <w:outlineLvl w:val="2"/>
    </w:pPr>
    <w:rPr>
      <w:rFonts w:ascii="Barlow SemiBold" w:eastAsia="Barlow SemiBold" w:hAnsi="Barlow SemiBold" w:cs="Barlow SemiBold"/>
      <w:color w:val="3C4043"/>
      <w:sz w:val="28"/>
      <w:szCs w:val="28"/>
    </w:rPr>
  </w:style>
  <w:style w:type="paragraph" w:styleId="Heading4">
    <w:name w:val="heading 4"/>
    <w:basedOn w:val="Normal"/>
    <w:next w:val="Normal"/>
    <w:uiPriority w:val="9"/>
    <w:unhideWhenUsed/>
    <w:qFormat/>
    <w:pPr>
      <w:keepNext/>
      <w:keepLines/>
      <w:spacing w:before="300"/>
      <w:ind w:right="360"/>
      <w:outlineLvl w:val="3"/>
    </w:pPr>
    <w:rPr>
      <w:rFonts w:ascii="Barlow SemiBold" w:eastAsia="Barlow SemiBold" w:hAnsi="Barlow SemiBold" w:cs="Barlow SemiBold"/>
      <w:color w:val="309864"/>
      <w:sz w:val="26"/>
      <w:szCs w:val="26"/>
    </w:rPr>
  </w:style>
  <w:style w:type="paragraph" w:styleId="Heading5">
    <w:name w:val="heading 5"/>
    <w:basedOn w:val="Normal"/>
    <w:next w:val="Normal"/>
    <w:uiPriority w:val="9"/>
    <w:semiHidden/>
    <w:unhideWhenUsed/>
    <w:qFormat/>
    <w:pPr>
      <w:keepNext/>
      <w:keepLines/>
      <w:spacing w:before="240" w:after="40" w:line="300" w:lineRule="auto"/>
      <w:outlineLvl w:val="4"/>
    </w:pPr>
    <w:rPr>
      <w:rFonts w:ascii="Barlow SemiBold" w:eastAsia="Barlow SemiBold" w:hAnsi="Barlow SemiBold" w:cs="Barlow SemiBold"/>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720"/>
    </w:pPr>
    <w:rPr>
      <w:rFonts w:ascii="Barlow SemiBold" w:eastAsia="Barlow SemiBold" w:hAnsi="Barlow SemiBold" w:cs="Barlow SemiBold"/>
      <w:color w:val="7B8898"/>
      <w:sz w:val="36"/>
      <w:szCs w:val="36"/>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2040</Words>
  <Characters>11628</Characters>
  <Application>Microsoft Office Word</Application>
  <DocSecurity>0</DocSecurity>
  <Lines>96</Lines>
  <Paragraphs>27</Paragraphs>
  <ScaleCrop>false</ScaleCrop>
  <Company/>
  <LinksUpToDate>false</LinksUpToDate>
  <CharactersWithSpaces>13641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Zehnder</cp:lastModifiedBy>
  <cp:revision>2</cp:revision>
  <dcterms:created xsi:type="dcterms:W3CDTF">2025-10-13T18:58:00Z</dcterms:created>
  <dcterms:modified xsi:type="dcterms:W3CDTF">2025-10-13T18:58:00Z</dcterms:modified>
</cp:coreProperties>
</file>